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BBF7A" w14:textId="77777777" w:rsidR="00A93250" w:rsidRPr="00BB7E8C" w:rsidRDefault="00D47732" w:rsidP="00BB7E8C">
      <w:pPr>
        <w:pStyle w:val="a3"/>
        <w:ind w:left="-709" w:right="-284" w:firstLine="567"/>
        <w:jc w:val="center"/>
        <w:rPr>
          <w:rFonts w:ascii="Times New Roman" w:hAnsi="Times New Roman" w:cs="Times New Roman"/>
          <w:b/>
          <w:color w:val="538135" w:themeColor="accent6" w:themeShade="BF"/>
          <w:sz w:val="32"/>
          <w:szCs w:val="32"/>
        </w:rPr>
      </w:pPr>
      <w:r w:rsidRPr="00BB7E8C">
        <w:rPr>
          <w:rFonts w:ascii="Times New Roman" w:hAnsi="Times New Roman" w:cs="Times New Roman"/>
          <w:b/>
          <w:color w:val="538135" w:themeColor="accent6" w:themeShade="BF"/>
          <w:sz w:val="32"/>
          <w:szCs w:val="32"/>
          <w:u w:val="wave"/>
        </w:rPr>
        <w:t>Привет, Питер! Привет, праздник</w:t>
      </w:r>
      <w:r w:rsidR="00A93250" w:rsidRPr="00BB7E8C">
        <w:rPr>
          <w:rFonts w:ascii="Times New Roman" w:hAnsi="Times New Roman" w:cs="Times New Roman"/>
          <w:b/>
          <w:color w:val="538135" w:themeColor="accent6" w:themeShade="BF"/>
          <w:sz w:val="32"/>
          <w:szCs w:val="32"/>
          <w:u w:val="wave"/>
        </w:rPr>
        <w:t>! (</w:t>
      </w:r>
      <w:r w:rsidR="00A93250" w:rsidRPr="00BB7E8C">
        <w:rPr>
          <w:rFonts w:ascii="Times New Roman" w:hAnsi="Times New Roman" w:cs="Times New Roman"/>
          <w:b/>
          <w:color w:val="538135" w:themeColor="accent6" w:themeShade="BF"/>
          <w:sz w:val="32"/>
          <w:szCs w:val="32"/>
        </w:rPr>
        <w:t>30.12 – 03.01)</w:t>
      </w:r>
    </w:p>
    <w:p w14:paraId="659DAD3E" w14:textId="277FB550" w:rsidR="005B6AD9" w:rsidRDefault="005B6AD9" w:rsidP="00BB7E8C">
      <w:pPr>
        <w:pStyle w:val="a3"/>
        <w:ind w:left="-709" w:right="-284" w:firstLine="567"/>
        <w:jc w:val="center"/>
        <w:rPr>
          <w:rFonts w:ascii="Times New Roman" w:hAnsi="Times New Roman" w:cs="Times New Roman"/>
          <w:b/>
          <w:color w:val="538135" w:themeColor="accent6" w:themeShade="BF"/>
          <w:sz w:val="24"/>
          <w:szCs w:val="24"/>
          <w:u w:val="wave"/>
        </w:rPr>
      </w:pPr>
      <w:r w:rsidRPr="008D3AEE">
        <w:rPr>
          <w:rFonts w:ascii="Times New Roman" w:hAnsi="Times New Roman" w:cs="Times New Roman"/>
          <w:b/>
          <w:color w:val="538135" w:themeColor="accent6" w:themeShade="BF"/>
          <w:sz w:val="24"/>
          <w:szCs w:val="24"/>
          <w:u w:val="wave"/>
        </w:rPr>
        <w:t>Автобус</w:t>
      </w:r>
      <w:r w:rsidR="001A65EA">
        <w:rPr>
          <w:rFonts w:ascii="Times New Roman" w:hAnsi="Times New Roman" w:cs="Times New Roman"/>
          <w:b/>
          <w:color w:val="538135" w:themeColor="accent6" w:themeShade="BF"/>
          <w:sz w:val="24"/>
          <w:szCs w:val="24"/>
          <w:u w:val="wave"/>
        </w:rPr>
        <w:t xml:space="preserve">ом </w:t>
      </w:r>
      <w:r w:rsidRPr="008D3AEE">
        <w:rPr>
          <w:rFonts w:ascii="Times New Roman" w:hAnsi="Times New Roman" w:cs="Times New Roman"/>
          <w:b/>
          <w:color w:val="538135" w:themeColor="accent6" w:themeShade="BF"/>
          <w:sz w:val="24"/>
          <w:szCs w:val="24"/>
          <w:u w:val="wave"/>
        </w:rPr>
        <w:t>тур из Гродно, Лиды, Минска, Полоцка</w:t>
      </w:r>
    </w:p>
    <w:p w14:paraId="695B8C83" w14:textId="204820B7" w:rsidR="001A65EA" w:rsidRPr="008D3AEE" w:rsidRDefault="001A65EA" w:rsidP="00BB7E8C">
      <w:pPr>
        <w:pStyle w:val="a3"/>
        <w:ind w:left="-709" w:right="-284" w:firstLine="567"/>
        <w:jc w:val="center"/>
        <w:rPr>
          <w:rFonts w:ascii="Times New Roman" w:hAnsi="Times New Roman" w:cs="Times New Roman"/>
          <w:b/>
          <w:color w:val="538135" w:themeColor="accent6" w:themeShade="BF"/>
          <w:sz w:val="24"/>
          <w:szCs w:val="24"/>
        </w:rPr>
      </w:pPr>
      <w:r>
        <w:rPr>
          <w:rFonts w:ascii="Times New Roman" w:hAnsi="Times New Roman" w:cs="Times New Roman"/>
          <w:b/>
          <w:color w:val="538135" w:themeColor="accent6" w:themeShade="BF"/>
          <w:sz w:val="24"/>
          <w:szCs w:val="24"/>
          <w:u w:val="wave"/>
        </w:rPr>
        <w:t>Поездом из Минска, Борисова, Жодино, Орши, Витебска</w:t>
      </w:r>
    </w:p>
    <w:p w14:paraId="6D0C2260" w14:textId="77777777" w:rsidR="00A93250" w:rsidRPr="008D3AEE" w:rsidRDefault="00A93250" w:rsidP="008D3AEE">
      <w:pPr>
        <w:pStyle w:val="a3"/>
        <w:ind w:left="-709" w:right="-284" w:firstLine="567"/>
        <w:jc w:val="both"/>
        <w:rPr>
          <w:rFonts w:ascii="Times New Roman" w:hAnsi="Times New Roman" w:cs="Times New Roman"/>
          <w:sz w:val="24"/>
          <w:szCs w:val="24"/>
        </w:rPr>
      </w:pPr>
    </w:p>
    <w:p w14:paraId="058FAA93" w14:textId="77777777" w:rsidR="00A93250" w:rsidRPr="008D3AEE" w:rsidRDefault="00A93250" w:rsidP="008D3AEE">
      <w:pPr>
        <w:pStyle w:val="a3"/>
        <w:ind w:left="-709" w:right="-284" w:firstLine="567"/>
        <w:jc w:val="both"/>
        <w:rPr>
          <w:rFonts w:ascii="Times New Roman" w:hAnsi="Times New Roman" w:cs="Times New Roman"/>
          <w:b/>
          <w:color w:val="8496B0" w:themeColor="text2" w:themeTint="99"/>
          <w:sz w:val="24"/>
          <w:szCs w:val="24"/>
          <w:u w:val="single"/>
        </w:rPr>
      </w:pPr>
      <w:r w:rsidRPr="008D3AEE">
        <w:rPr>
          <w:rFonts w:ascii="Times New Roman" w:hAnsi="Times New Roman" w:cs="Times New Roman"/>
          <w:b/>
          <w:color w:val="8496B0" w:themeColor="text2" w:themeTint="99"/>
          <w:sz w:val="24"/>
          <w:szCs w:val="24"/>
          <w:u w:val="single"/>
        </w:rPr>
        <w:t>1 день (30.12)</w:t>
      </w:r>
    </w:p>
    <w:p w14:paraId="738F79E1" w14:textId="77777777" w:rsidR="00A93250" w:rsidRPr="008D3AEE" w:rsidRDefault="00A93250" w:rsidP="008D3AEE">
      <w:pPr>
        <w:pStyle w:val="a3"/>
        <w:ind w:left="-709" w:right="-284" w:firstLine="567"/>
        <w:jc w:val="both"/>
        <w:rPr>
          <w:rFonts w:ascii="Times New Roman" w:hAnsi="Times New Roman" w:cs="Times New Roman"/>
          <w:sz w:val="24"/>
          <w:szCs w:val="24"/>
        </w:rPr>
      </w:pPr>
    </w:p>
    <w:p w14:paraId="62439A95" w14:textId="0A1BC08F" w:rsidR="00A93250" w:rsidRPr="008D3AEE" w:rsidRDefault="00A93250" w:rsidP="008D3AEE">
      <w:pPr>
        <w:pStyle w:val="a3"/>
        <w:ind w:left="-709" w:right="-284" w:firstLine="567"/>
        <w:jc w:val="both"/>
        <w:rPr>
          <w:rFonts w:ascii="Times New Roman" w:hAnsi="Times New Roman" w:cs="Times New Roman"/>
          <w:sz w:val="24"/>
          <w:szCs w:val="24"/>
        </w:rPr>
      </w:pPr>
      <w:r w:rsidRPr="008D3AEE">
        <w:rPr>
          <w:rFonts w:ascii="Times New Roman" w:hAnsi="Times New Roman" w:cs="Times New Roman"/>
          <w:sz w:val="24"/>
          <w:szCs w:val="24"/>
        </w:rPr>
        <w:t>Сбор группы и отправление во второй половине дня. Транзит по территории Беларуси и Российской Федерации.</w:t>
      </w:r>
    </w:p>
    <w:p w14:paraId="568E2B0E" w14:textId="77777777" w:rsidR="00A93250" w:rsidRPr="008D3AEE" w:rsidRDefault="00A93250" w:rsidP="008D3AEE">
      <w:pPr>
        <w:pStyle w:val="a3"/>
        <w:ind w:left="-709" w:right="-284" w:firstLine="567"/>
        <w:jc w:val="both"/>
        <w:rPr>
          <w:rFonts w:ascii="Times New Roman" w:hAnsi="Times New Roman" w:cs="Times New Roman"/>
          <w:sz w:val="24"/>
          <w:szCs w:val="24"/>
        </w:rPr>
      </w:pPr>
    </w:p>
    <w:p w14:paraId="2716ABA1" w14:textId="77777777" w:rsidR="00A93250" w:rsidRPr="008D3AEE" w:rsidRDefault="00A93250" w:rsidP="008D3AEE">
      <w:pPr>
        <w:pStyle w:val="a3"/>
        <w:ind w:left="-709" w:right="-284" w:firstLine="567"/>
        <w:jc w:val="both"/>
        <w:rPr>
          <w:rFonts w:ascii="Times New Roman" w:hAnsi="Times New Roman" w:cs="Times New Roman"/>
          <w:b/>
          <w:color w:val="8496B0" w:themeColor="text2" w:themeTint="99"/>
          <w:sz w:val="24"/>
          <w:szCs w:val="24"/>
          <w:u w:val="single"/>
        </w:rPr>
      </w:pPr>
      <w:r w:rsidRPr="008D3AEE">
        <w:rPr>
          <w:rFonts w:ascii="Times New Roman" w:hAnsi="Times New Roman" w:cs="Times New Roman"/>
          <w:b/>
          <w:color w:val="8496B0" w:themeColor="text2" w:themeTint="99"/>
          <w:sz w:val="24"/>
          <w:szCs w:val="24"/>
          <w:u w:val="single"/>
        </w:rPr>
        <w:t>2 день (31.12)</w:t>
      </w:r>
    </w:p>
    <w:p w14:paraId="2BC2F66A" w14:textId="77777777" w:rsidR="00A93250" w:rsidRPr="008D3AEE" w:rsidRDefault="00A93250" w:rsidP="008D3AEE">
      <w:pPr>
        <w:pStyle w:val="a3"/>
        <w:ind w:left="-709" w:right="-284" w:firstLine="567"/>
        <w:jc w:val="both"/>
        <w:rPr>
          <w:rFonts w:ascii="Times New Roman" w:hAnsi="Times New Roman" w:cs="Times New Roman"/>
          <w:sz w:val="24"/>
          <w:szCs w:val="24"/>
        </w:rPr>
      </w:pPr>
    </w:p>
    <w:p w14:paraId="7173F973" w14:textId="77777777" w:rsidR="00A93250" w:rsidRPr="008D3AEE" w:rsidRDefault="00A93250" w:rsidP="008D3AEE">
      <w:pPr>
        <w:pStyle w:val="a3"/>
        <w:ind w:left="-709" w:right="-284" w:firstLine="567"/>
        <w:jc w:val="both"/>
        <w:rPr>
          <w:rFonts w:ascii="Times New Roman" w:hAnsi="Times New Roman" w:cs="Times New Roman"/>
          <w:sz w:val="24"/>
          <w:szCs w:val="24"/>
        </w:rPr>
      </w:pPr>
      <w:r w:rsidRPr="008D3AEE">
        <w:rPr>
          <w:rFonts w:ascii="Times New Roman" w:hAnsi="Times New Roman" w:cs="Times New Roman"/>
          <w:sz w:val="24"/>
          <w:szCs w:val="24"/>
        </w:rPr>
        <w:t>Прибытие в Санкт-Петербург утром. Встреча с гидом.</w:t>
      </w:r>
    </w:p>
    <w:p w14:paraId="0935B2C8" w14:textId="4C6FB0E1" w:rsidR="00A93250" w:rsidRPr="008D3AEE" w:rsidRDefault="00A93250" w:rsidP="008D3AEE">
      <w:pPr>
        <w:pStyle w:val="a3"/>
        <w:ind w:left="-709" w:right="-284" w:firstLine="567"/>
        <w:jc w:val="both"/>
        <w:rPr>
          <w:rFonts w:ascii="Times New Roman" w:hAnsi="Times New Roman" w:cs="Times New Roman"/>
          <w:sz w:val="24"/>
          <w:szCs w:val="24"/>
        </w:rPr>
      </w:pPr>
      <w:r w:rsidRPr="008D3AEE">
        <w:rPr>
          <w:rFonts w:ascii="Times New Roman" w:hAnsi="Times New Roman" w:cs="Times New Roman"/>
          <w:sz w:val="24"/>
          <w:szCs w:val="24"/>
        </w:rPr>
        <w:t>Организованный завтрак в городе, шведский стол (</w:t>
      </w:r>
      <w:r w:rsidRPr="0087399C">
        <w:rPr>
          <w:rFonts w:ascii="Times New Roman" w:hAnsi="Times New Roman" w:cs="Times New Roman"/>
          <w:i/>
          <w:iCs/>
          <w:sz w:val="24"/>
          <w:szCs w:val="24"/>
        </w:rPr>
        <w:t>по желанию, за доп. плату – 1000 рос.</w:t>
      </w:r>
      <w:r w:rsidR="009D41CB" w:rsidRPr="0087399C">
        <w:rPr>
          <w:rFonts w:ascii="Times New Roman" w:hAnsi="Times New Roman" w:cs="Times New Roman"/>
          <w:i/>
          <w:iCs/>
          <w:sz w:val="24"/>
          <w:szCs w:val="24"/>
        </w:rPr>
        <w:t xml:space="preserve"> </w:t>
      </w:r>
      <w:r w:rsidRPr="0087399C">
        <w:rPr>
          <w:rFonts w:ascii="Times New Roman" w:hAnsi="Times New Roman" w:cs="Times New Roman"/>
          <w:i/>
          <w:iCs/>
          <w:sz w:val="24"/>
          <w:szCs w:val="24"/>
        </w:rPr>
        <w:t>рублей</w:t>
      </w:r>
      <w:r w:rsidRPr="008D3AEE">
        <w:rPr>
          <w:rFonts w:ascii="Times New Roman" w:hAnsi="Times New Roman" w:cs="Times New Roman"/>
          <w:sz w:val="24"/>
          <w:szCs w:val="24"/>
        </w:rPr>
        <w:t xml:space="preserve">). </w:t>
      </w:r>
    </w:p>
    <w:p w14:paraId="6C185BD3" w14:textId="77777777" w:rsidR="00A93250" w:rsidRPr="008D3AEE" w:rsidRDefault="00A93250" w:rsidP="008D3AEE">
      <w:pPr>
        <w:pStyle w:val="a3"/>
        <w:ind w:left="-709" w:right="-284" w:firstLine="567"/>
        <w:jc w:val="both"/>
        <w:rPr>
          <w:rFonts w:ascii="Times New Roman" w:hAnsi="Times New Roman" w:cs="Times New Roman"/>
          <w:sz w:val="24"/>
          <w:szCs w:val="24"/>
        </w:rPr>
      </w:pPr>
    </w:p>
    <w:p w14:paraId="7D879E31" w14:textId="77777777" w:rsidR="00A93250" w:rsidRPr="008D3AEE" w:rsidRDefault="00A93250" w:rsidP="008D3AEE">
      <w:pPr>
        <w:pStyle w:val="a3"/>
        <w:ind w:left="-709" w:right="-284" w:firstLine="567"/>
        <w:jc w:val="both"/>
        <w:rPr>
          <w:rFonts w:ascii="Times New Roman" w:hAnsi="Times New Roman" w:cs="Times New Roman"/>
          <w:sz w:val="24"/>
          <w:szCs w:val="24"/>
        </w:rPr>
      </w:pPr>
      <w:r w:rsidRPr="008D3AEE">
        <w:rPr>
          <w:rFonts w:ascii="Times New Roman" w:hAnsi="Times New Roman" w:cs="Times New Roman"/>
          <w:sz w:val="24"/>
          <w:szCs w:val="24"/>
        </w:rPr>
        <w:t xml:space="preserve">Знакомство с городом начнем с </w:t>
      </w:r>
      <w:proofErr w:type="spellStart"/>
      <w:r w:rsidRPr="008D3AEE">
        <w:rPr>
          <w:rFonts w:ascii="Times New Roman" w:hAnsi="Times New Roman" w:cs="Times New Roman"/>
          <w:b/>
          <w:sz w:val="24"/>
          <w:szCs w:val="24"/>
        </w:rPr>
        <w:t>автобусно</w:t>
      </w:r>
      <w:proofErr w:type="spellEnd"/>
      <w:r w:rsidRPr="008D3AEE">
        <w:rPr>
          <w:rFonts w:ascii="Times New Roman" w:hAnsi="Times New Roman" w:cs="Times New Roman"/>
          <w:b/>
          <w:sz w:val="24"/>
          <w:szCs w:val="24"/>
        </w:rPr>
        <w:t>-пешеходной обзорной экскурсии по Санкт-Петербургу</w:t>
      </w:r>
      <w:r w:rsidRPr="008D3AEE">
        <w:rPr>
          <w:rFonts w:ascii="Times New Roman" w:hAnsi="Times New Roman" w:cs="Times New Roman"/>
          <w:sz w:val="24"/>
          <w:szCs w:val="24"/>
        </w:rPr>
        <w:t xml:space="preserve">. Дворцовая площадь, стрелка Васильевского острова, Невский проспект, Казанский и Исаакиевский соборы, Адмиралтейство, «Медный всадник», знаменитые набережные и мосты, дворцы и соборы, невские панорамы… Все эти места прекрасны в любое время года, но можно смело сказать: тем, кто увидел их своими глазами в праздничном зимнем убранстве, особенно повезло – это настоящая сказка! Во время остановок вы сможете не только полюбоваться достопримечательностями, но и сделать прекрасные фото на память о путешествии. </w:t>
      </w:r>
    </w:p>
    <w:p w14:paraId="56CCB769" w14:textId="77777777" w:rsidR="00A93250" w:rsidRPr="008D3AEE" w:rsidRDefault="00A93250" w:rsidP="008D3AEE">
      <w:pPr>
        <w:pStyle w:val="a3"/>
        <w:ind w:left="-709" w:right="-284" w:firstLine="567"/>
        <w:jc w:val="both"/>
        <w:rPr>
          <w:rFonts w:ascii="Times New Roman" w:hAnsi="Times New Roman" w:cs="Times New Roman"/>
          <w:sz w:val="24"/>
          <w:szCs w:val="24"/>
        </w:rPr>
      </w:pPr>
      <w:r w:rsidRPr="008D3AEE">
        <w:rPr>
          <w:rFonts w:ascii="Times New Roman" w:hAnsi="Times New Roman" w:cs="Times New Roman"/>
          <w:sz w:val="24"/>
          <w:szCs w:val="24"/>
        </w:rPr>
        <w:t xml:space="preserve">Экскурсия по </w:t>
      </w:r>
      <w:r w:rsidRPr="008D3AEE">
        <w:rPr>
          <w:rFonts w:ascii="Times New Roman" w:hAnsi="Times New Roman" w:cs="Times New Roman"/>
          <w:b/>
          <w:sz w:val="24"/>
          <w:szCs w:val="24"/>
        </w:rPr>
        <w:t>территории Петропавловской крепости</w:t>
      </w:r>
      <w:r w:rsidRPr="008D3AEE">
        <w:rPr>
          <w:rFonts w:ascii="Times New Roman" w:hAnsi="Times New Roman" w:cs="Times New Roman"/>
          <w:sz w:val="24"/>
          <w:szCs w:val="24"/>
        </w:rPr>
        <w:t xml:space="preserve">. Именно здесь, где сейчас возвышается знаменитая и легко узнаваемая башня собора с золотым шпилем, начинался Санкт-Петербург! Экскурсия знакомит с историей строительства Петропавловской крепости и рассказывает о ее значении для возникновения и дальнейшего развития города на Неве. В Петропавловском соборе на территории крепости находится усыпальница монаршего рода Романовых. </w:t>
      </w:r>
    </w:p>
    <w:p w14:paraId="06A5097F" w14:textId="77777777" w:rsidR="00A93250" w:rsidRPr="008D3AEE" w:rsidRDefault="00A93250" w:rsidP="008D3AEE">
      <w:pPr>
        <w:pStyle w:val="a3"/>
        <w:ind w:left="-709" w:right="-284" w:firstLine="567"/>
        <w:jc w:val="both"/>
        <w:rPr>
          <w:rFonts w:ascii="Times New Roman" w:hAnsi="Times New Roman" w:cs="Times New Roman"/>
          <w:sz w:val="24"/>
          <w:szCs w:val="24"/>
        </w:rPr>
      </w:pPr>
    </w:p>
    <w:p w14:paraId="0469F228" w14:textId="77777777" w:rsidR="00A93250" w:rsidRPr="008D3AEE" w:rsidRDefault="00A93250" w:rsidP="008D3AEE">
      <w:pPr>
        <w:pStyle w:val="a3"/>
        <w:ind w:left="-709" w:right="-284" w:firstLine="567"/>
        <w:jc w:val="both"/>
        <w:rPr>
          <w:rFonts w:ascii="Times New Roman" w:hAnsi="Times New Roman" w:cs="Times New Roman"/>
          <w:sz w:val="24"/>
          <w:szCs w:val="24"/>
        </w:rPr>
      </w:pPr>
      <w:r w:rsidRPr="008D3AEE">
        <w:rPr>
          <w:rFonts w:ascii="Times New Roman" w:hAnsi="Times New Roman" w:cs="Times New Roman"/>
          <w:sz w:val="24"/>
          <w:szCs w:val="24"/>
        </w:rPr>
        <w:t>Заселение в гостиницу. Свободное время</w:t>
      </w:r>
      <w:r w:rsidR="00A91411" w:rsidRPr="008D3AEE">
        <w:rPr>
          <w:rFonts w:ascii="Times New Roman" w:hAnsi="Times New Roman" w:cs="Times New Roman"/>
          <w:sz w:val="24"/>
          <w:szCs w:val="24"/>
        </w:rPr>
        <w:t>, подготовка к встрече Нового года.</w:t>
      </w:r>
    </w:p>
    <w:p w14:paraId="6F7B91AA" w14:textId="77777777" w:rsidR="000B4455" w:rsidRPr="008D3AEE" w:rsidRDefault="000B4455" w:rsidP="008D3AEE">
      <w:pPr>
        <w:pStyle w:val="a3"/>
        <w:ind w:left="-709" w:right="-284" w:firstLine="567"/>
        <w:jc w:val="both"/>
        <w:rPr>
          <w:rFonts w:ascii="Times New Roman" w:hAnsi="Times New Roman" w:cs="Times New Roman"/>
          <w:sz w:val="24"/>
          <w:szCs w:val="24"/>
        </w:rPr>
      </w:pPr>
    </w:p>
    <w:p w14:paraId="450C49FB" w14:textId="0DF80FC8" w:rsidR="00BD42F4" w:rsidRPr="008B23A6" w:rsidRDefault="00BD42F4" w:rsidP="00BD42F4">
      <w:pPr>
        <w:ind w:left="-709" w:firstLine="567"/>
        <w:jc w:val="both"/>
        <w:rPr>
          <w:i/>
          <w:iCs/>
          <w:color w:val="538135" w:themeColor="accent6" w:themeShade="BF"/>
        </w:rPr>
      </w:pPr>
      <w:r w:rsidRPr="008B23A6">
        <w:rPr>
          <w:color w:val="538135" w:themeColor="accent6" w:themeShade="BF"/>
        </w:rPr>
        <w:t xml:space="preserve">Мы предлагаем возможность забронировать </w:t>
      </w:r>
      <w:r w:rsidRPr="008B23A6">
        <w:rPr>
          <w:b/>
          <w:bCs/>
          <w:color w:val="538135" w:themeColor="accent6" w:themeShade="BF"/>
        </w:rPr>
        <w:t>праздничный банкет с яркой шоу-программой</w:t>
      </w:r>
      <w:r w:rsidRPr="008B23A6">
        <w:rPr>
          <w:color w:val="538135" w:themeColor="accent6" w:themeShade="BF"/>
        </w:rPr>
        <w:t xml:space="preserve"> прямо в отеле «Москва». Вас ожидает шоу-программа с </w:t>
      </w:r>
      <w:r w:rsidR="001A65EA">
        <w:rPr>
          <w:color w:val="538135" w:themeColor="accent6" w:themeShade="BF"/>
        </w:rPr>
        <w:t>живой музыкой</w:t>
      </w:r>
      <w:r w:rsidRPr="008B23A6">
        <w:rPr>
          <w:color w:val="538135" w:themeColor="accent6" w:themeShade="BF"/>
        </w:rPr>
        <w:t xml:space="preserve">, Дедом Морозом и Снегурочкой, танцами до утра, безлимитным игристым просекко всю ночь! В 22.30 – сбор гостей банкета, 23.00 – 04.00 - новогодний банкет с развлекательной программой на 1 этаже роскошного банкетного зала «Бальмонт». </w:t>
      </w:r>
      <w:r w:rsidRPr="008B23A6">
        <w:rPr>
          <w:i/>
          <w:iCs/>
          <w:color w:val="538135" w:themeColor="accent6" w:themeShade="BF"/>
        </w:rPr>
        <w:t>Стоимость банкета с шоу-программой для взрослого - 7</w:t>
      </w:r>
      <w:r w:rsidR="00E47228" w:rsidRPr="00E47228">
        <w:rPr>
          <w:i/>
          <w:iCs/>
          <w:color w:val="538135" w:themeColor="accent6" w:themeShade="BF"/>
        </w:rPr>
        <w:t>8</w:t>
      </w:r>
      <w:r w:rsidRPr="008B23A6">
        <w:rPr>
          <w:i/>
          <w:iCs/>
          <w:color w:val="538135" w:themeColor="accent6" w:themeShade="BF"/>
        </w:rPr>
        <w:t>0 BYN, для ребенка до 12 лет - 4</w:t>
      </w:r>
      <w:r w:rsidR="00E47228" w:rsidRPr="00E47228">
        <w:rPr>
          <w:i/>
          <w:iCs/>
          <w:color w:val="538135" w:themeColor="accent6" w:themeShade="BF"/>
        </w:rPr>
        <w:t>5</w:t>
      </w:r>
      <w:r w:rsidRPr="008B23A6">
        <w:rPr>
          <w:i/>
          <w:iCs/>
          <w:color w:val="538135" w:themeColor="accent6" w:themeShade="BF"/>
        </w:rPr>
        <w:t>0 BYN (с детским меню). </w:t>
      </w:r>
      <w:r>
        <w:rPr>
          <w:i/>
          <w:iCs/>
          <w:color w:val="538135" w:themeColor="accent6" w:themeShade="BF"/>
        </w:rPr>
        <w:t xml:space="preserve"> </w:t>
      </w:r>
    </w:p>
    <w:p w14:paraId="037EEFD0" w14:textId="77777777" w:rsidR="00BD42F4" w:rsidRPr="008D3AEE" w:rsidRDefault="00BD42F4" w:rsidP="00BD42F4">
      <w:pPr>
        <w:pStyle w:val="a3"/>
        <w:ind w:left="-709" w:right="-284" w:firstLine="567"/>
        <w:jc w:val="both"/>
        <w:rPr>
          <w:rFonts w:ascii="Times New Roman" w:hAnsi="Times New Roman" w:cs="Times New Roman"/>
          <w:color w:val="333333"/>
          <w:sz w:val="24"/>
          <w:szCs w:val="24"/>
          <w:shd w:val="clear" w:color="auto" w:fill="FFFFFF"/>
        </w:rPr>
      </w:pPr>
    </w:p>
    <w:p w14:paraId="48B6CF53" w14:textId="12870755" w:rsidR="00BB15C1" w:rsidRPr="008D3AEE" w:rsidRDefault="005E2892" w:rsidP="008D3AEE">
      <w:pPr>
        <w:pStyle w:val="a3"/>
        <w:ind w:left="-709" w:right="-284" w:firstLine="567"/>
        <w:jc w:val="both"/>
        <w:rPr>
          <w:rFonts w:ascii="Times New Roman" w:hAnsi="Times New Roman" w:cs="Times New Roman"/>
          <w:sz w:val="24"/>
          <w:szCs w:val="24"/>
        </w:rPr>
      </w:pPr>
      <w:r w:rsidRPr="008D3AEE">
        <w:rPr>
          <w:rFonts w:ascii="Times New Roman" w:hAnsi="Times New Roman" w:cs="Times New Roman"/>
          <w:sz w:val="24"/>
          <w:szCs w:val="24"/>
        </w:rPr>
        <w:t>Тем, кто предпочел самостоятельное времяпрепровождение в новогоднюю ночь, рекомендуем отправиться встречать Новый год в центр города: парадные улицы и набережные Санкт-Петербурга в нарядных огнях и праздничном убранстве в новогоднюю ночь выглядят сказочно. Встреча наступающего 202</w:t>
      </w:r>
      <w:r w:rsidR="00145EF2">
        <w:rPr>
          <w:rFonts w:ascii="Times New Roman" w:hAnsi="Times New Roman" w:cs="Times New Roman"/>
          <w:sz w:val="24"/>
          <w:szCs w:val="24"/>
        </w:rPr>
        <w:t>7</w:t>
      </w:r>
      <w:r w:rsidRPr="008D3AEE">
        <w:rPr>
          <w:rFonts w:ascii="Times New Roman" w:hAnsi="Times New Roman" w:cs="Times New Roman"/>
          <w:sz w:val="24"/>
          <w:szCs w:val="24"/>
        </w:rPr>
        <w:t xml:space="preserve">-го на берегу Невы, сияющем Невском проспекте, на одном из романтических мостов или на Дворцовой площади у главной городской елки запомнится навсегда! </w:t>
      </w:r>
    </w:p>
    <w:p w14:paraId="32605BC9" w14:textId="77777777" w:rsidR="00BB15C1" w:rsidRPr="008D3AEE" w:rsidRDefault="00BB15C1" w:rsidP="008D3AEE">
      <w:pPr>
        <w:pStyle w:val="a3"/>
        <w:ind w:left="-709" w:right="-284" w:firstLine="567"/>
        <w:jc w:val="both"/>
        <w:rPr>
          <w:rFonts w:ascii="Times New Roman" w:hAnsi="Times New Roman" w:cs="Times New Roman"/>
          <w:sz w:val="24"/>
          <w:szCs w:val="24"/>
        </w:rPr>
      </w:pPr>
    </w:p>
    <w:p w14:paraId="7BB50FC2" w14:textId="283C74FA" w:rsidR="005E2892" w:rsidRPr="008D3AEE" w:rsidRDefault="009D41CB" w:rsidP="008D3AEE">
      <w:pPr>
        <w:pStyle w:val="a3"/>
        <w:ind w:left="-709" w:right="-284" w:firstLine="567"/>
        <w:jc w:val="both"/>
        <w:rPr>
          <w:rFonts w:ascii="Times New Roman" w:hAnsi="Times New Roman" w:cs="Times New Roman"/>
          <w:sz w:val="24"/>
          <w:szCs w:val="24"/>
        </w:rPr>
      </w:pPr>
      <w:r w:rsidRPr="008D3AEE">
        <w:rPr>
          <w:rFonts w:ascii="Times New Roman" w:hAnsi="Times New Roman" w:cs="Times New Roman"/>
          <w:sz w:val="24"/>
          <w:szCs w:val="24"/>
        </w:rPr>
        <w:t xml:space="preserve">Добраться к месту празднования не составит труда: прямо в здании отеля расположен вход в метро, всего пара станций – и вы в сияющем праздничном центре! </w:t>
      </w:r>
    </w:p>
    <w:p w14:paraId="63F5EB33" w14:textId="77777777" w:rsidR="00A93250" w:rsidRPr="008D3AEE" w:rsidRDefault="00A93250" w:rsidP="008D3AEE">
      <w:pPr>
        <w:pStyle w:val="a3"/>
        <w:ind w:left="-709" w:right="-284" w:firstLine="567"/>
        <w:jc w:val="both"/>
        <w:rPr>
          <w:rFonts w:ascii="Times New Roman" w:hAnsi="Times New Roman" w:cs="Times New Roman"/>
          <w:b/>
          <w:color w:val="8496B0" w:themeColor="text2" w:themeTint="99"/>
          <w:sz w:val="24"/>
          <w:szCs w:val="24"/>
          <w:u w:val="single"/>
        </w:rPr>
      </w:pPr>
    </w:p>
    <w:p w14:paraId="6C4CFEC8" w14:textId="77777777" w:rsidR="00A93250" w:rsidRPr="008D3AEE" w:rsidRDefault="00A93250" w:rsidP="008D3AEE">
      <w:pPr>
        <w:pStyle w:val="a3"/>
        <w:ind w:left="-709" w:right="-284" w:firstLine="567"/>
        <w:jc w:val="both"/>
        <w:rPr>
          <w:rFonts w:ascii="Times New Roman" w:hAnsi="Times New Roman" w:cs="Times New Roman"/>
          <w:b/>
          <w:color w:val="8496B0" w:themeColor="text2" w:themeTint="99"/>
          <w:sz w:val="24"/>
          <w:szCs w:val="24"/>
          <w:u w:val="single"/>
        </w:rPr>
      </w:pPr>
      <w:r w:rsidRPr="008D3AEE">
        <w:rPr>
          <w:rFonts w:ascii="Times New Roman" w:hAnsi="Times New Roman" w:cs="Times New Roman"/>
          <w:b/>
          <w:color w:val="8496B0" w:themeColor="text2" w:themeTint="99"/>
          <w:sz w:val="24"/>
          <w:szCs w:val="24"/>
          <w:u w:val="single"/>
        </w:rPr>
        <w:t>3 день (01.01)</w:t>
      </w:r>
    </w:p>
    <w:p w14:paraId="60D73724" w14:textId="77777777" w:rsidR="00A93250" w:rsidRPr="008D3AEE" w:rsidRDefault="00A93250" w:rsidP="008D3AEE">
      <w:pPr>
        <w:pStyle w:val="a3"/>
        <w:ind w:left="-709" w:right="-284" w:firstLine="567"/>
        <w:jc w:val="both"/>
        <w:rPr>
          <w:rFonts w:ascii="Times New Roman" w:hAnsi="Times New Roman" w:cs="Times New Roman"/>
          <w:sz w:val="24"/>
          <w:szCs w:val="24"/>
          <w:u w:val="single"/>
        </w:rPr>
      </w:pPr>
    </w:p>
    <w:p w14:paraId="3B6B3CEA" w14:textId="77777777" w:rsidR="00A93250" w:rsidRPr="008D3AEE" w:rsidRDefault="00A93250" w:rsidP="008D3AEE">
      <w:pPr>
        <w:ind w:left="-709" w:right="-284" w:firstLine="567"/>
        <w:jc w:val="both"/>
      </w:pPr>
      <w:r w:rsidRPr="008D3AEE">
        <w:t>Поздний завтрак в гостинице. Свободное время.</w:t>
      </w:r>
    </w:p>
    <w:p w14:paraId="1C0CB8DF" w14:textId="77777777" w:rsidR="00A93250" w:rsidRPr="008D3AEE" w:rsidRDefault="00A93250" w:rsidP="008D3AEE">
      <w:pPr>
        <w:ind w:left="-709" w:right="-284" w:firstLine="567"/>
        <w:jc w:val="both"/>
      </w:pPr>
    </w:p>
    <w:p w14:paraId="2F1D1103" w14:textId="77777777" w:rsidR="00284852" w:rsidRPr="008D3AEE" w:rsidRDefault="00284852" w:rsidP="008D3AEE">
      <w:pPr>
        <w:ind w:left="-709" w:right="-284" w:firstLine="567"/>
        <w:jc w:val="both"/>
      </w:pPr>
      <w:r w:rsidRPr="008D3AEE">
        <w:t xml:space="preserve">Свободные часы можно посвятить </w:t>
      </w:r>
      <w:r w:rsidRPr="008D3AEE">
        <w:rPr>
          <w:b/>
          <w:bCs/>
        </w:rPr>
        <w:t>прогулке по историческому центру</w:t>
      </w:r>
      <w:r w:rsidRPr="008D3AEE">
        <w:t xml:space="preserve"> Санкт-Петербурга. Величественный город в праздничном антураже очарователен!</w:t>
      </w:r>
    </w:p>
    <w:p w14:paraId="09227D4E" w14:textId="77777777" w:rsidR="00284852" w:rsidRPr="008D3AEE" w:rsidRDefault="00284852" w:rsidP="008D3AEE">
      <w:pPr>
        <w:ind w:left="-709" w:right="-284" w:firstLine="567"/>
        <w:jc w:val="both"/>
      </w:pPr>
      <w:r w:rsidRPr="008D3AEE">
        <w:t> </w:t>
      </w:r>
    </w:p>
    <w:p w14:paraId="0B2DCB51" w14:textId="77777777" w:rsidR="00284852" w:rsidRPr="008D3AEE" w:rsidRDefault="00284852" w:rsidP="008D3AEE">
      <w:pPr>
        <w:ind w:left="-709" w:right="-284" w:firstLine="567"/>
        <w:jc w:val="both"/>
      </w:pPr>
      <w:r w:rsidRPr="008D3AEE">
        <w:t xml:space="preserve">В эти дни непременно нужно посетить </w:t>
      </w:r>
      <w:r w:rsidRPr="008D3AEE">
        <w:rPr>
          <w:b/>
          <w:bCs/>
        </w:rPr>
        <w:t>праздничные ярмарки</w:t>
      </w:r>
      <w:r w:rsidRPr="008D3AEE">
        <w:t xml:space="preserve"> - эту добрую традицию сравнительно недавно возродили в Санкт-Петербурге на радость горожанам и гостям. Горячий чай, </w:t>
      </w:r>
      <w:r w:rsidRPr="008D3AEE">
        <w:lastRenderedPageBreak/>
        <w:t xml:space="preserve">кофе, глинтвейн, ароматная выпечка, милые сувениры и подарки для близких – все это вы найдете здесь. Ежегодные локации праздничных ярмарок – Манежная площадь, остров Новая Голландия, общественное пространство </w:t>
      </w:r>
      <w:proofErr w:type="spellStart"/>
      <w:r w:rsidRPr="008D3AEE">
        <w:t>Севкабель</w:t>
      </w:r>
      <w:proofErr w:type="spellEnd"/>
      <w:r w:rsidRPr="008D3AEE">
        <w:t xml:space="preserve"> порт.</w:t>
      </w:r>
    </w:p>
    <w:p w14:paraId="76DD9BD1" w14:textId="77777777" w:rsidR="00284852" w:rsidRPr="008D3AEE" w:rsidRDefault="00284852" w:rsidP="008D3AEE">
      <w:pPr>
        <w:ind w:left="-709" w:right="-284" w:firstLine="567"/>
        <w:jc w:val="both"/>
      </w:pPr>
      <w:r w:rsidRPr="008D3AEE">
        <w:t> </w:t>
      </w:r>
    </w:p>
    <w:p w14:paraId="2EAFA660" w14:textId="77777777" w:rsidR="00284852" w:rsidRPr="008D3AEE" w:rsidRDefault="00284852" w:rsidP="008D3AEE">
      <w:pPr>
        <w:ind w:left="-709" w:right="-284" w:firstLine="567"/>
        <w:jc w:val="both"/>
      </w:pPr>
      <w:r w:rsidRPr="008D3AEE">
        <w:t xml:space="preserve">Еще одно популярное сезонное развлечение в Питере – </w:t>
      </w:r>
      <w:r w:rsidRPr="008D3AEE">
        <w:rPr>
          <w:b/>
          <w:bCs/>
        </w:rPr>
        <w:t>каток</w:t>
      </w:r>
      <w:r w:rsidRPr="008D3AEE">
        <w:t xml:space="preserve">! Самые знаменитые ледовые площадки открыты для жителей и гостей города на Крестовском острове, Елагином острове, в Гостином дворе… А в </w:t>
      </w:r>
      <w:proofErr w:type="spellStart"/>
      <w:r w:rsidRPr="008D3AEE">
        <w:t>Севкабель</w:t>
      </w:r>
      <w:proofErr w:type="spellEnd"/>
      <w:r w:rsidRPr="008D3AEE">
        <w:t xml:space="preserve"> порту каток заливают прямо на берегу Финского залива – с видом на морской пейзаж! На катках доступна вся необходимая инфраструктура и прокат оборудования.</w:t>
      </w:r>
    </w:p>
    <w:p w14:paraId="238E77AF" w14:textId="77777777" w:rsidR="00284852" w:rsidRPr="008D3AEE" w:rsidRDefault="00284852" w:rsidP="008D3AEE">
      <w:pPr>
        <w:ind w:left="-709" w:right="-284" w:firstLine="567"/>
        <w:jc w:val="both"/>
      </w:pPr>
      <w:r w:rsidRPr="008D3AEE">
        <w:t> </w:t>
      </w:r>
    </w:p>
    <w:p w14:paraId="31BA8FC9" w14:textId="77777777" w:rsidR="00E77B22" w:rsidRPr="008D3AEE" w:rsidRDefault="0085390B" w:rsidP="008D3AEE">
      <w:pPr>
        <w:pStyle w:val="a3"/>
        <w:ind w:left="-709" w:right="-284" w:firstLine="567"/>
        <w:jc w:val="both"/>
        <w:rPr>
          <w:rFonts w:ascii="Times New Roman" w:hAnsi="Times New Roman" w:cs="Times New Roman"/>
          <w:sz w:val="24"/>
          <w:szCs w:val="24"/>
        </w:rPr>
      </w:pPr>
      <w:r w:rsidRPr="008D3AEE">
        <w:rPr>
          <w:rFonts w:ascii="Times New Roman" w:hAnsi="Times New Roman" w:cs="Times New Roman"/>
          <w:sz w:val="24"/>
          <w:szCs w:val="24"/>
        </w:rPr>
        <w:t xml:space="preserve">Во второй половине дня у нас запланирована экскурсия по основной экспозиции </w:t>
      </w:r>
      <w:r w:rsidRPr="008D3AEE">
        <w:rPr>
          <w:rFonts w:ascii="Times New Roman" w:hAnsi="Times New Roman" w:cs="Times New Roman"/>
          <w:b/>
          <w:bCs/>
          <w:sz w:val="24"/>
          <w:szCs w:val="24"/>
        </w:rPr>
        <w:t>Музея Фаберже</w:t>
      </w:r>
      <w:r w:rsidRPr="008D3AEE">
        <w:rPr>
          <w:rFonts w:ascii="Times New Roman" w:hAnsi="Times New Roman" w:cs="Times New Roman"/>
          <w:sz w:val="24"/>
          <w:szCs w:val="24"/>
        </w:rPr>
        <w:t xml:space="preserve">. </w:t>
      </w:r>
      <w:r w:rsidR="00E77B22" w:rsidRPr="008D3AEE">
        <w:rPr>
          <w:rFonts w:ascii="Times New Roman" w:hAnsi="Times New Roman" w:cs="Times New Roman"/>
          <w:sz w:val="24"/>
          <w:szCs w:val="24"/>
        </w:rPr>
        <w:t xml:space="preserve">Это роскошный частный музей в Санкт-Петербурге, где собрана впечатляющая коллекция изделий ювелирной фабрики Карла Фаберже. Более всего известны яйца Фаберже – не что иное как пасхальные подарки, которые изготавливались по заказу членов императорской семьи и других представителей знатных семейств. Каждое драгоценное яйцо уникально снаружи и непременно содержит внутри сюрприз. Это мог быть портрет того, кому предназначался подарок, фигурка ангела, корона, заводная птичка… Делали все это из серебра и золота, украшали эмалью, ценными породами дерева, атласом, слоновой костью, драгоценными камнями. </w:t>
      </w:r>
    </w:p>
    <w:p w14:paraId="5D2AE7D0" w14:textId="77777777" w:rsidR="00E77B22" w:rsidRPr="008D3AEE" w:rsidRDefault="00E77B22" w:rsidP="008D3AEE">
      <w:pPr>
        <w:pStyle w:val="a3"/>
        <w:ind w:left="-709" w:right="-284" w:firstLine="567"/>
        <w:jc w:val="both"/>
        <w:rPr>
          <w:rFonts w:ascii="Times New Roman" w:hAnsi="Times New Roman" w:cs="Times New Roman"/>
          <w:sz w:val="24"/>
          <w:szCs w:val="24"/>
        </w:rPr>
      </w:pPr>
      <w:r w:rsidRPr="008D3AEE">
        <w:rPr>
          <w:rFonts w:ascii="Times New Roman" w:hAnsi="Times New Roman" w:cs="Times New Roman"/>
          <w:sz w:val="24"/>
          <w:szCs w:val="24"/>
        </w:rPr>
        <w:t xml:space="preserve">До сегодняшнего дня сохранилось 65 яиц Фаберже, и именно в музее в Санкт-Петербурге хранится самая большая коллекция этих удивительных изделий. </w:t>
      </w:r>
    </w:p>
    <w:p w14:paraId="520BEF94" w14:textId="77777777" w:rsidR="00E77B22" w:rsidRPr="008D3AEE" w:rsidRDefault="00E77B22" w:rsidP="008D3AEE">
      <w:pPr>
        <w:pStyle w:val="a3"/>
        <w:ind w:left="-709" w:right="-284" w:firstLine="567"/>
        <w:jc w:val="both"/>
        <w:rPr>
          <w:rFonts w:ascii="Times New Roman" w:hAnsi="Times New Roman" w:cs="Times New Roman"/>
          <w:i/>
          <w:iCs/>
          <w:sz w:val="24"/>
          <w:szCs w:val="24"/>
        </w:rPr>
      </w:pPr>
    </w:p>
    <w:p w14:paraId="2EF2D284" w14:textId="77777777" w:rsidR="00E77B22" w:rsidRPr="008D3AEE" w:rsidRDefault="00E77B22" w:rsidP="008D3AEE">
      <w:pPr>
        <w:pStyle w:val="a3"/>
        <w:ind w:left="-709" w:right="-284" w:firstLine="567"/>
        <w:jc w:val="both"/>
        <w:rPr>
          <w:rFonts w:ascii="Times New Roman" w:hAnsi="Times New Roman" w:cs="Times New Roman"/>
          <w:i/>
          <w:iCs/>
          <w:sz w:val="24"/>
          <w:szCs w:val="24"/>
        </w:rPr>
      </w:pPr>
      <w:r w:rsidRPr="008D3AEE">
        <w:rPr>
          <w:rFonts w:ascii="Times New Roman" w:hAnsi="Times New Roman" w:cs="Times New Roman"/>
          <w:i/>
          <w:iCs/>
          <w:sz w:val="24"/>
          <w:szCs w:val="24"/>
        </w:rPr>
        <w:t xml:space="preserve">Дополнительно оплачивается входной билет с экскурсионным обслуживанием – 1000 рос. рублей на человека. </w:t>
      </w:r>
    </w:p>
    <w:p w14:paraId="5CC0612E" w14:textId="3482CBF3" w:rsidR="0085390B" w:rsidRPr="008D3AEE" w:rsidRDefault="0085390B" w:rsidP="008D3AEE">
      <w:pPr>
        <w:ind w:left="-709" w:right="-284" w:firstLine="567"/>
        <w:jc w:val="both"/>
      </w:pPr>
    </w:p>
    <w:p w14:paraId="077255AD" w14:textId="6B0DF53B" w:rsidR="00284852" w:rsidRPr="008D3AEE" w:rsidRDefault="00284852" w:rsidP="008D3AEE">
      <w:pPr>
        <w:ind w:left="-709" w:right="-284" w:firstLine="567"/>
        <w:jc w:val="both"/>
      </w:pPr>
      <w:r w:rsidRPr="008D3AEE">
        <w:t xml:space="preserve">Вечером предлагаем отправиться на экскурсию </w:t>
      </w:r>
      <w:r w:rsidRPr="008D3AEE">
        <w:rPr>
          <w:b/>
          <w:bCs/>
        </w:rPr>
        <w:t>«Огни новогоднего Петербурга»</w:t>
      </w:r>
      <w:r w:rsidRPr="008D3AEE">
        <w:t xml:space="preserve"> (</w:t>
      </w:r>
      <w:r w:rsidRPr="008D3AEE">
        <w:rPr>
          <w:i/>
          <w:iCs/>
        </w:rPr>
        <w:t>по желанию, за доп.</w:t>
      </w:r>
      <w:r w:rsidR="00E77B22" w:rsidRPr="008D3AEE">
        <w:rPr>
          <w:i/>
          <w:iCs/>
        </w:rPr>
        <w:t xml:space="preserve"> </w:t>
      </w:r>
      <w:r w:rsidRPr="008D3AEE">
        <w:rPr>
          <w:i/>
          <w:iCs/>
        </w:rPr>
        <w:t>плату 20 долларов</w:t>
      </w:r>
      <w:r w:rsidRPr="008D3AEE">
        <w:t xml:space="preserve">). Прогулка по Петербургу, украшенному огнями елок и гирлянд, неповторимое очарование главных проспектов, дворцов, набережных и мостов, залитых сиянием ночной подсветки, подарит </w:t>
      </w:r>
      <w:r w:rsidR="00E77B22" w:rsidRPr="008D3AEE">
        <w:t>ощущение</w:t>
      </w:r>
      <w:r w:rsidRPr="008D3AEE">
        <w:t xml:space="preserve"> волшебного праздника и настроит нас на </w:t>
      </w:r>
      <w:r w:rsidR="00E77B22" w:rsidRPr="008D3AEE">
        <w:t>самое лучшее в Новом году</w:t>
      </w:r>
      <w:r w:rsidRPr="008D3AEE">
        <w:t>! Во время экскурсии можно также узнать о питерских традициях зимних праздников.</w:t>
      </w:r>
    </w:p>
    <w:p w14:paraId="484D7F60" w14:textId="77777777" w:rsidR="00A93250" w:rsidRPr="008D3AEE" w:rsidRDefault="00A93250" w:rsidP="008D3AEE">
      <w:pPr>
        <w:ind w:left="-709" w:right="-284" w:firstLine="567"/>
        <w:jc w:val="both"/>
      </w:pPr>
    </w:p>
    <w:p w14:paraId="601C622F" w14:textId="77777777" w:rsidR="00A93250" w:rsidRPr="008D3AEE" w:rsidRDefault="00A93250" w:rsidP="008D3AEE">
      <w:pPr>
        <w:ind w:left="-709" w:right="-284" w:firstLine="567"/>
        <w:jc w:val="both"/>
      </w:pPr>
      <w:r w:rsidRPr="008D3AEE">
        <w:t>Ночлег в гостинице.</w:t>
      </w:r>
    </w:p>
    <w:p w14:paraId="3BEF9CE3" w14:textId="77777777" w:rsidR="00A93250" w:rsidRPr="008D3AEE" w:rsidRDefault="00A93250" w:rsidP="008D3AEE">
      <w:pPr>
        <w:pStyle w:val="a3"/>
        <w:ind w:left="-709" w:right="-284" w:firstLine="567"/>
        <w:jc w:val="both"/>
        <w:rPr>
          <w:rFonts w:ascii="Times New Roman" w:hAnsi="Times New Roman" w:cs="Times New Roman"/>
          <w:sz w:val="24"/>
          <w:szCs w:val="24"/>
          <w:u w:val="single"/>
        </w:rPr>
      </w:pPr>
    </w:p>
    <w:p w14:paraId="726274F2" w14:textId="77777777" w:rsidR="00A93250" w:rsidRPr="008D3AEE" w:rsidRDefault="00A93250" w:rsidP="008D3AEE">
      <w:pPr>
        <w:pStyle w:val="a3"/>
        <w:ind w:left="-709" w:right="-284" w:firstLine="567"/>
        <w:jc w:val="both"/>
        <w:rPr>
          <w:rFonts w:ascii="Times New Roman" w:hAnsi="Times New Roman" w:cs="Times New Roman"/>
          <w:b/>
          <w:color w:val="8496B0" w:themeColor="text2" w:themeTint="99"/>
          <w:sz w:val="24"/>
          <w:szCs w:val="24"/>
          <w:u w:val="single"/>
        </w:rPr>
      </w:pPr>
      <w:r w:rsidRPr="008D3AEE">
        <w:rPr>
          <w:rFonts w:ascii="Times New Roman" w:hAnsi="Times New Roman" w:cs="Times New Roman"/>
          <w:b/>
          <w:color w:val="8496B0" w:themeColor="text2" w:themeTint="99"/>
          <w:sz w:val="24"/>
          <w:szCs w:val="24"/>
          <w:u w:val="single"/>
        </w:rPr>
        <w:t>4 день (02.01)</w:t>
      </w:r>
    </w:p>
    <w:p w14:paraId="462D68DE" w14:textId="77777777" w:rsidR="00A93250" w:rsidRPr="008D3AEE" w:rsidRDefault="00A93250" w:rsidP="008D3AEE">
      <w:pPr>
        <w:pStyle w:val="a3"/>
        <w:ind w:left="-709" w:right="-284" w:firstLine="567"/>
        <w:jc w:val="both"/>
        <w:rPr>
          <w:rFonts w:ascii="Times New Roman" w:hAnsi="Times New Roman" w:cs="Times New Roman"/>
          <w:sz w:val="24"/>
          <w:szCs w:val="24"/>
          <w:u w:val="single"/>
        </w:rPr>
      </w:pPr>
    </w:p>
    <w:p w14:paraId="571CD75A" w14:textId="77777777" w:rsidR="00A93250" w:rsidRPr="008D3AEE" w:rsidRDefault="00A93250" w:rsidP="008D3AEE">
      <w:pPr>
        <w:pStyle w:val="a3"/>
        <w:tabs>
          <w:tab w:val="left" w:pos="142"/>
        </w:tabs>
        <w:ind w:left="-709" w:right="-284" w:firstLine="567"/>
        <w:jc w:val="both"/>
        <w:rPr>
          <w:rFonts w:ascii="Times New Roman" w:hAnsi="Times New Roman" w:cs="Times New Roman"/>
          <w:b/>
          <w:sz w:val="24"/>
          <w:szCs w:val="24"/>
        </w:rPr>
      </w:pPr>
      <w:r w:rsidRPr="008D3AEE">
        <w:rPr>
          <w:rFonts w:ascii="Times New Roman" w:hAnsi="Times New Roman" w:cs="Times New Roman"/>
          <w:b/>
          <w:sz w:val="24"/>
          <w:szCs w:val="24"/>
        </w:rPr>
        <w:t>Завтрак, выселение из отеля.</w:t>
      </w:r>
    </w:p>
    <w:p w14:paraId="087E7536" w14:textId="77777777" w:rsidR="00A93250" w:rsidRPr="008D3AEE" w:rsidRDefault="00A93250" w:rsidP="008D3AEE">
      <w:pPr>
        <w:pStyle w:val="a3"/>
        <w:tabs>
          <w:tab w:val="left" w:pos="142"/>
        </w:tabs>
        <w:ind w:left="-709" w:right="-284" w:firstLine="567"/>
        <w:jc w:val="both"/>
        <w:rPr>
          <w:rFonts w:ascii="Times New Roman" w:hAnsi="Times New Roman" w:cs="Times New Roman"/>
          <w:b/>
          <w:sz w:val="24"/>
          <w:szCs w:val="24"/>
        </w:rPr>
      </w:pPr>
    </w:p>
    <w:p w14:paraId="7663401A" w14:textId="3C24C452" w:rsidR="00A93250" w:rsidRPr="008D3AEE" w:rsidRDefault="00A93250" w:rsidP="008D3AEE">
      <w:pPr>
        <w:pStyle w:val="a3"/>
        <w:tabs>
          <w:tab w:val="left" w:pos="142"/>
        </w:tabs>
        <w:ind w:left="-709" w:right="-284" w:firstLine="567"/>
        <w:jc w:val="both"/>
        <w:rPr>
          <w:rFonts w:ascii="Times New Roman" w:hAnsi="Times New Roman" w:cs="Times New Roman"/>
          <w:sz w:val="24"/>
          <w:szCs w:val="24"/>
        </w:rPr>
      </w:pPr>
      <w:r w:rsidRPr="008D3AEE">
        <w:rPr>
          <w:rFonts w:ascii="Times New Roman" w:hAnsi="Times New Roman" w:cs="Times New Roman"/>
          <w:sz w:val="24"/>
          <w:szCs w:val="24"/>
        </w:rPr>
        <w:t xml:space="preserve">Отправляемся на загородную автобусную экскурсию в </w:t>
      </w:r>
      <w:r w:rsidRPr="008D3AEE">
        <w:rPr>
          <w:rFonts w:ascii="Times New Roman" w:hAnsi="Times New Roman" w:cs="Times New Roman"/>
          <w:b/>
          <w:sz w:val="24"/>
          <w:szCs w:val="24"/>
        </w:rPr>
        <w:t>Царское Село</w:t>
      </w:r>
      <w:r w:rsidRPr="008D3AEE">
        <w:rPr>
          <w:rFonts w:ascii="Times New Roman" w:hAnsi="Times New Roman" w:cs="Times New Roman"/>
          <w:iCs/>
          <w:color w:val="000000" w:themeColor="text1"/>
          <w:sz w:val="24"/>
          <w:szCs w:val="24"/>
          <w:shd w:val="clear" w:color="auto" w:fill="FFFFFF"/>
        </w:rPr>
        <w:t>.</w:t>
      </w:r>
    </w:p>
    <w:p w14:paraId="589F1B15" w14:textId="77777777" w:rsidR="00A93250" w:rsidRPr="008D3AEE" w:rsidRDefault="00A93250" w:rsidP="008D3AEE">
      <w:pPr>
        <w:pStyle w:val="a3"/>
        <w:tabs>
          <w:tab w:val="left" w:pos="142"/>
        </w:tabs>
        <w:ind w:left="-709" w:right="-284" w:firstLine="567"/>
        <w:jc w:val="both"/>
        <w:rPr>
          <w:rFonts w:ascii="Times New Roman" w:hAnsi="Times New Roman" w:cs="Times New Roman"/>
          <w:sz w:val="24"/>
          <w:szCs w:val="24"/>
        </w:rPr>
      </w:pPr>
    </w:p>
    <w:p w14:paraId="3BDCE1CF" w14:textId="77777777" w:rsidR="00B017C0" w:rsidRPr="008D3AEE" w:rsidRDefault="00B017C0" w:rsidP="008D3AEE">
      <w:pPr>
        <w:pStyle w:val="a3"/>
        <w:ind w:left="-709" w:right="-284" w:firstLine="567"/>
        <w:jc w:val="both"/>
        <w:rPr>
          <w:rFonts w:ascii="Times New Roman" w:eastAsia="Times New Roman" w:hAnsi="Times New Roman" w:cs="Times New Roman"/>
          <w:sz w:val="24"/>
          <w:szCs w:val="24"/>
          <w:lang w:eastAsia="ru-RU"/>
        </w:rPr>
      </w:pPr>
      <w:r w:rsidRPr="008D3AEE">
        <w:rPr>
          <w:rFonts w:ascii="Times New Roman" w:hAnsi="Times New Roman" w:cs="Times New Roman"/>
          <w:sz w:val="24"/>
          <w:szCs w:val="24"/>
          <w:shd w:val="clear" w:color="auto" w:fill="FFFFFF"/>
        </w:rPr>
        <w:t>Царское Село знаменито изумительной красоты особняками, роскошными парками, интереснейшими музеями и величественными соборами. Наша программа включает посещение Екатерининского дворца – официальной летней резиденции трёх российских правительниц — Екатерины I, Елизаветы Петровны и Екатерины II. Б</w:t>
      </w:r>
      <w:r w:rsidRPr="008D3AEE">
        <w:rPr>
          <w:rFonts w:ascii="Times New Roman" w:eastAsia="Times New Roman" w:hAnsi="Times New Roman" w:cs="Times New Roman"/>
          <w:sz w:val="24"/>
          <w:szCs w:val="24"/>
          <w:lang w:eastAsia="ru-RU"/>
        </w:rPr>
        <w:t xml:space="preserve">ело-голубое здание, украшенное позолоченной лепниной, вызывает восхищение у туристов. </w:t>
      </w:r>
    </w:p>
    <w:p w14:paraId="23CFA927" w14:textId="77777777" w:rsidR="00B017C0" w:rsidRPr="008D3AEE" w:rsidRDefault="00B017C0" w:rsidP="008D3AEE">
      <w:pPr>
        <w:pStyle w:val="a3"/>
        <w:ind w:left="-709" w:right="-284" w:firstLine="567"/>
        <w:jc w:val="both"/>
        <w:rPr>
          <w:rFonts w:ascii="Times New Roman" w:eastAsia="Times New Roman" w:hAnsi="Times New Roman" w:cs="Times New Roman"/>
          <w:sz w:val="24"/>
          <w:szCs w:val="24"/>
          <w:lang w:eastAsia="ru-RU"/>
        </w:rPr>
      </w:pPr>
      <w:r w:rsidRPr="008D3AEE">
        <w:rPr>
          <w:rFonts w:ascii="Times New Roman" w:eastAsia="Times New Roman" w:hAnsi="Times New Roman" w:cs="Times New Roman"/>
          <w:sz w:val="24"/>
          <w:szCs w:val="24"/>
          <w:lang w:eastAsia="ru-RU"/>
        </w:rPr>
        <w:t xml:space="preserve">Посетим также одну из главных достопримечательностей Царского села — Янтарную комнату в Екатерининском дворце. Это копия оригинальной комнаты, вывезенной немцами во время второй мировой войны. Ее интерьер восстановлен по чертежам оригинала. Три стороны комнаты декорированы восхитительными янтарными панелями. Четвертая стена состоит из огромных окон. </w:t>
      </w:r>
    </w:p>
    <w:p w14:paraId="709906AC" w14:textId="77777777" w:rsidR="00B017C0" w:rsidRPr="008D3AEE" w:rsidRDefault="00B017C0" w:rsidP="008D3AEE">
      <w:pPr>
        <w:pStyle w:val="a3"/>
        <w:ind w:left="-709" w:right="-284" w:firstLine="567"/>
        <w:jc w:val="both"/>
        <w:rPr>
          <w:rFonts w:ascii="Times New Roman" w:eastAsia="Times New Roman" w:hAnsi="Times New Roman" w:cs="Times New Roman"/>
          <w:sz w:val="24"/>
          <w:szCs w:val="24"/>
          <w:lang w:eastAsia="ru-RU"/>
        </w:rPr>
      </w:pPr>
    </w:p>
    <w:p w14:paraId="39A1D598" w14:textId="5992B5C4" w:rsidR="00B017C0" w:rsidRPr="008D3AEE" w:rsidRDefault="00B017C0" w:rsidP="008D3AEE">
      <w:pPr>
        <w:pStyle w:val="a3"/>
        <w:ind w:left="-709" w:right="-284" w:firstLine="567"/>
        <w:jc w:val="both"/>
        <w:rPr>
          <w:rFonts w:ascii="Times New Roman" w:hAnsi="Times New Roman" w:cs="Times New Roman"/>
          <w:i/>
          <w:iCs/>
          <w:sz w:val="24"/>
          <w:szCs w:val="24"/>
        </w:rPr>
      </w:pPr>
      <w:r w:rsidRPr="008D3AEE">
        <w:rPr>
          <w:rFonts w:ascii="Times New Roman" w:hAnsi="Times New Roman" w:cs="Times New Roman"/>
          <w:i/>
          <w:iCs/>
          <w:sz w:val="24"/>
          <w:szCs w:val="24"/>
        </w:rPr>
        <w:t xml:space="preserve">Экскурсия оплачивается дополнительно в размере </w:t>
      </w:r>
      <w:r w:rsidR="00DA0642" w:rsidRPr="008D3AEE">
        <w:rPr>
          <w:rFonts w:ascii="Times New Roman" w:hAnsi="Times New Roman" w:cs="Times New Roman"/>
          <w:i/>
          <w:iCs/>
          <w:sz w:val="24"/>
          <w:szCs w:val="24"/>
        </w:rPr>
        <w:t>2</w:t>
      </w:r>
      <w:r w:rsidR="00145EF2">
        <w:rPr>
          <w:rFonts w:ascii="Times New Roman" w:hAnsi="Times New Roman" w:cs="Times New Roman"/>
          <w:i/>
          <w:iCs/>
          <w:sz w:val="24"/>
          <w:szCs w:val="24"/>
        </w:rPr>
        <w:t>7</w:t>
      </w:r>
      <w:r w:rsidRPr="008D3AEE">
        <w:rPr>
          <w:rFonts w:ascii="Times New Roman" w:hAnsi="Times New Roman" w:cs="Times New Roman"/>
          <w:i/>
          <w:iCs/>
          <w:sz w:val="24"/>
          <w:szCs w:val="24"/>
        </w:rPr>
        <w:t xml:space="preserve">00 рос. рублей для взрослого, </w:t>
      </w:r>
      <w:r w:rsidR="00145EF2">
        <w:rPr>
          <w:rFonts w:ascii="Times New Roman" w:hAnsi="Times New Roman" w:cs="Times New Roman"/>
          <w:i/>
          <w:iCs/>
          <w:sz w:val="24"/>
          <w:szCs w:val="24"/>
        </w:rPr>
        <w:t>22</w:t>
      </w:r>
      <w:r w:rsidRPr="008D3AEE">
        <w:rPr>
          <w:rFonts w:ascii="Times New Roman" w:hAnsi="Times New Roman" w:cs="Times New Roman"/>
          <w:i/>
          <w:iCs/>
          <w:sz w:val="24"/>
          <w:szCs w:val="24"/>
        </w:rPr>
        <w:t xml:space="preserve">00 рос. рублей для ребенка (в стоимость экскурсии входит </w:t>
      </w:r>
      <w:r w:rsidR="00680E9B" w:rsidRPr="008D3AEE">
        <w:rPr>
          <w:rFonts w:ascii="Times New Roman" w:hAnsi="Times New Roman" w:cs="Times New Roman"/>
          <w:i/>
          <w:iCs/>
          <w:sz w:val="24"/>
          <w:szCs w:val="24"/>
        </w:rPr>
        <w:t xml:space="preserve">транспортное и </w:t>
      </w:r>
      <w:r w:rsidRPr="008D3AEE">
        <w:rPr>
          <w:rFonts w:ascii="Times New Roman" w:hAnsi="Times New Roman" w:cs="Times New Roman"/>
          <w:i/>
          <w:iCs/>
          <w:sz w:val="24"/>
          <w:szCs w:val="24"/>
        </w:rPr>
        <w:t xml:space="preserve">экскурсионное обслуживание и входные билеты в Екатерининский дворец). </w:t>
      </w:r>
    </w:p>
    <w:p w14:paraId="01AC175F" w14:textId="77777777" w:rsidR="00A93250" w:rsidRPr="008D3AEE" w:rsidRDefault="00A93250" w:rsidP="008D3AEE">
      <w:pPr>
        <w:pStyle w:val="a3"/>
        <w:ind w:left="-709" w:right="-284" w:firstLine="567"/>
        <w:jc w:val="both"/>
        <w:rPr>
          <w:rFonts w:ascii="Times New Roman" w:eastAsia="Times New Roman" w:hAnsi="Times New Roman" w:cs="Times New Roman"/>
          <w:sz w:val="24"/>
          <w:szCs w:val="24"/>
          <w:lang w:eastAsia="ru-RU"/>
        </w:rPr>
      </w:pPr>
    </w:p>
    <w:p w14:paraId="19F5B476" w14:textId="77777777" w:rsidR="007A5D67" w:rsidRPr="008D3AEE" w:rsidRDefault="007A5D67" w:rsidP="008D3AEE">
      <w:pPr>
        <w:pStyle w:val="a3"/>
        <w:ind w:left="-709" w:right="-284" w:firstLine="567"/>
        <w:jc w:val="both"/>
        <w:rPr>
          <w:rFonts w:ascii="Times New Roman" w:hAnsi="Times New Roman" w:cs="Times New Roman"/>
          <w:b/>
          <w:bCs/>
          <w:sz w:val="24"/>
          <w:szCs w:val="24"/>
        </w:rPr>
      </w:pPr>
      <w:r w:rsidRPr="008D3AEE">
        <w:rPr>
          <w:rFonts w:ascii="Times New Roman" w:hAnsi="Times New Roman" w:cs="Times New Roman"/>
          <w:b/>
          <w:bCs/>
          <w:sz w:val="24"/>
          <w:szCs w:val="24"/>
        </w:rPr>
        <w:t>Остановка в супермаркете.</w:t>
      </w:r>
    </w:p>
    <w:p w14:paraId="0218D0C3" w14:textId="77777777" w:rsidR="007A5D67" w:rsidRPr="008D3AEE" w:rsidRDefault="007A5D67" w:rsidP="008D3AEE">
      <w:pPr>
        <w:pStyle w:val="a3"/>
        <w:ind w:left="-709" w:right="-284" w:firstLine="567"/>
        <w:jc w:val="both"/>
        <w:rPr>
          <w:rFonts w:ascii="Times New Roman" w:hAnsi="Times New Roman" w:cs="Times New Roman"/>
          <w:b/>
          <w:bCs/>
          <w:sz w:val="24"/>
          <w:szCs w:val="24"/>
        </w:rPr>
      </w:pPr>
      <w:r w:rsidRPr="008D3AEE">
        <w:rPr>
          <w:rFonts w:ascii="Times New Roman" w:hAnsi="Times New Roman" w:cs="Times New Roman"/>
          <w:b/>
          <w:bCs/>
          <w:sz w:val="24"/>
          <w:szCs w:val="24"/>
        </w:rPr>
        <w:t>Отправление в Беларусь во второй половине дня.</w:t>
      </w:r>
    </w:p>
    <w:p w14:paraId="499C5E31" w14:textId="77777777" w:rsidR="00A93250" w:rsidRPr="008D3AEE" w:rsidRDefault="00A93250" w:rsidP="008D3AEE">
      <w:pPr>
        <w:pStyle w:val="a3"/>
        <w:ind w:left="-709" w:right="-284" w:firstLine="567"/>
        <w:jc w:val="both"/>
        <w:rPr>
          <w:rFonts w:ascii="Times New Roman" w:hAnsi="Times New Roman" w:cs="Times New Roman"/>
          <w:sz w:val="24"/>
          <w:szCs w:val="24"/>
          <w:u w:val="single"/>
        </w:rPr>
      </w:pPr>
    </w:p>
    <w:p w14:paraId="0ED66B59" w14:textId="77777777" w:rsidR="00A93250" w:rsidRPr="008D3AEE" w:rsidRDefault="00A93250" w:rsidP="008D3AEE">
      <w:pPr>
        <w:pStyle w:val="a3"/>
        <w:ind w:left="-709" w:right="-284" w:firstLine="567"/>
        <w:jc w:val="both"/>
        <w:rPr>
          <w:rFonts w:ascii="Times New Roman" w:hAnsi="Times New Roman" w:cs="Times New Roman"/>
          <w:b/>
          <w:color w:val="8496B0" w:themeColor="text2" w:themeTint="99"/>
          <w:sz w:val="24"/>
          <w:szCs w:val="24"/>
          <w:u w:val="single"/>
        </w:rPr>
      </w:pPr>
      <w:r w:rsidRPr="008D3AEE">
        <w:rPr>
          <w:rFonts w:ascii="Times New Roman" w:hAnsi="Times New Roman" w:cs="Times New Roman"/>
          <w:b/>
          <w:color w:val="8496B0" w:themeColor="text2" w:themeTint="99"/>
          <w:sz w:val="24"/>
          <w:szCs w:val="24"/>
          <w:u w:val="single"/>
        </w:rPr>
        <w:t>5 день (03.01)</w:t>
      </w:r>
    </w:p>
    <w:p w14:paraId="52E0FE3D" w14:textId="77777777" w:rsidR="00A93250" w:rsidRPr="008D3AEE" w:rsidRDefault="00A93250" w:rsidP="008D3AEE">
      <w:pPr>
        <w:pStyle w:val="a3"/>
        <w:ind w:left="-709" w:right="-284" w:firstLine="567"/>
        <w:jc w:val="both"/>
        <w:rPr>
          <w:rFonts w:ascii="Times New Roman" w:hAnsi="Times New Roman" w:cs="Times New Roman"/>
          <w:sz w:val="24"/>
          <w:szCs w:val="24"/>
        </w:rPr>
      </w:pPr>
    </w:p>
    <w:p w14:paraId="1C8639E3" w14:textId="77777777" w:rsidR="00A93250" w:rsidRPr="008D3AEE" w:rsidRDefault="00A93250" w:rsidP="008D3AEE">
      <w:pPr>
        <w:pStyle w:val="a3"/>
        <w:ind w:left="-709" w:right="-284" w:firstLine="567"/>
        <w:jc w:val="both"/>
        <w:rPr>
          <w:rFonts w:ascii="Times New Roman" w:hAnsi="Times New Roman" w:cs="Times New Roman"/>
          <w:sz w:val="24"/>
          <w:szCs w:val="24"/>
        </w:rPr>
      </w:pPr>
      <w:r w:rsidRPr="008D3AEE">
        <w:rPr>
          <w:rFonts w:ascii="Times New Roman" w:hAnsi="Times New Roman" w:cs="Times New Roman"/>
          <w:sz w:val="24"/>
          <w:szCs w:val="24"/>
        </w:rPr>
        <w:t>Прибытие в Минск утром</w:t>
      </w:r>
      <w:r w:rsidR="008F4A80" w:rsidRPr="008D3AEE">
        <w:rPr>
          <w:rFonts w:ascii="Times New Roman" w:hAnsi="Times New Roman" w:cs="Times New Roman"/>
          <w:sz w:val="24"/>
          <w:szCs w:val="24"/>
        </w:rPr>
        <w:t>, прибытие в Гродно в первой половине дня.</w:t>
      </w:r>
    </w:p>
    <w:p w14:paraId="64677721" w14:textId="77777777" w:rsidR="00A93250" w:rsidRPr="008D3AEE" w:rsidRDefault="00A93250" w:rsidP="008D3AEE">
      <w:pPr>
        <w:pStyle w:val="a3"/>
        <w:ind w:left="-709" w:right="-284" w:firstLine="567"/>
        <w:jc w:val="both"/>
        <w:rPr>
          <w:rFonts w:ascii="Times New Roman" w:hAnsi="Times New Roman" w:cs="Times New Roman"/>
          <w:b/>
          <w:color w:val="C00000"/>
          <w:sz w:val="24"/>
          <w:szCs w:val="24"/>
        </w:rPr>
      </w:pPr>
    </w:p>
    <w:p w14:paraId="18AE443B" w14:textId="37B59478" w:rsidR="00A93250" w:rsidRPr="008D3AEE" w:rsidRDefault="005E2892" w:rsidP="008D3AEE">
      <w:pPr>
        <w:pStyle w:val="a3"/>
        <w:ind w:left="-709" w:right="-284" w:firstLine="567"/>
        <w:jc w:val="both"/>
        <w:rPr>
          <w:rFonts w:ascii="Times New Roman" w:hAnsi="Times New Roman" w:cs="Times New Roman"/>
          <w:b/>
          <w:i/>
          <w:iCs/>
          <w:color w:val="C00000"/>
          <w:sz w:val="24"/>
          <w:szCs w:val="24"/>
          <w:u w:val="single"/>
        </w:rPr>
      </w:pPr>
      <w:r w:rsidRPr="008D3AEE">
        <w:rPr>
          <w:rFonts w:ascii="Times New Roman" w:hAnsi="Times New Roman" w:cs="Times New Roman"/>
          <w:b/>
          <w:i/>
          <w:iCs/>
          <w:color w:val="C00000"/>
          <w:sz w:val="24"/>
          <w:szCs w:val="24"/>
          <w:u w:val="single"/>
        </w:rPr>
        <w:t>Стоимость тура</w:t>
      </w:r>
      <w:r w:rsidR="005F0E5D">
        <w:rPr>
          <w:rFonts w:ascii="Times New Roman" w:hAnsi="Times New Roman" w:cs="Times New Roman"/>
          <w:b/>
          <w:i/>
          <w:iCs/>
          <w:color w:val="C00000"/>
          <w:sz w:val="24"/>
          <w:szCs w:val="24"/>
          <w:u w:val="single"/>
        </w:rPr>
        <w:t xml:space="preserve"> автобусом:</w:t>
      </w:r>
    </w:p>
    <w:p w14:paraId="35E9FADF" w14:textId="6C4A2097" w:rsidR="005E2892" w:rsidRPr="008D3AEE" w:rsidRDefault="005E2892" w:rsidP="008D3AEE">
      <w:pPr>
        <w:pStyle w:val="a3"/>
        <w:ind w:left="-709" w:right="-284" w:firstLine="567"/>
        <w:jc w:val="both"/>
        <w:rPr>
          <w:rFonts w:ascii="Times New Roman" w:hAnsi="Times New Roman" w:cs="Times New Roman"/>
          <w:b/>
          <w:color w:val="C00000"/>
          <w:sz w:val="24"/>
          <w:szCs w:val="24"/>
        </w:rPr>
      </w:pPr>
    </w:p>
    <w:p w14:paraId="72D12A0D" w14:textId="3C756587" w:rsidR="005E2892" w:rsidRDefault="00BA6F7D" w:rsidP="008D3AEE">
      <w:pPr>
        <w:pStyle w:val="a3"/>
        <w:ind w:left="-709" w:right="-284" w:firstLine="567"/>
        <w:jc w:val="both"/>
        <w:rPr>
          <w:rFonts w:ascii="Times New Roman" w:hAnsi="Times New Roman" w:cs="Times New Roman"/>
          <w:b/>
          <w:color w:val="C00000"/>
          <w:sz w:val="24"/>
          <w:szCs w:val="24"/>
        </w:rPr>
      </w:pPr>
      <w:r>
        <w:rPr>
          <w:rFonts w:ascii="Times New Roman" w:hAnsi="Times New Roman" w:cs="Times New Roman"/>
          <w:b/>
          <w:color w:val="C00000"/>
          <w:sz w:val="24"/>
          <w:szCs w:val="24"/>
        </w:rPr>
        <w:t xml:space="preserve">С выездом из Гродно, Лиды, Щучина – 670 </w:t>
      </w:r>
      <w:r>
        <w:rPr>
          <w:rFonts w:ascii="Times New Roman" w:hAnsi="Times New Roman" w:cs="Times New Roman"/>
          <w:b/>
          <w:color w:val="C00000"/>
          <w:sz w:val="24"/>
          <w:szCs w:val="24"/>
          <w:lang w:val="en-US"/>
        </w:rPr>
        <w:t>BYN</w:t>
      </w:r>
      <w:r w:rsidRPr="00BA6F7D">
        <w:rPr>
          <w:rFonts w:ascii="Times New Roman" w:hAnsi="Times New Roman" w:cs="Times New Roman"/>
          <w:b/>
          <w:color w:val="C00000"/>
          <w:sz w:val="24"/>
          <w:szCs w:val="24"/>
        </w:rPr>
        <w:t xml:space="preserve"> </w:t>
      </w:r>
      <w:r>
        <w:rPr>
          <w:rFonts w:ascii="Times New Roman" w:hAnsi="Times New Roman" w:cs="Times New Roman"/>
          <w:b/>
          <w:color w:val="C00000"/>
          <w:sz w:val="24"/>
          <w:szCs w:val="24"/>
        </w:rPr>
        <w:t xml:space="preserve">для взрослого, 600 </w:t>
      </w:r>
      <w:r>
        <w:rPr>
          <w:rFonts w:ascii="Times New Roman" w:hAnsi="Times New Roman" w:cs="Times New Roman"/>
          <w:b/>
          <w:color w:val="C00000"/>
          <w:sz w:val="24"/>
          <w:szCs w:val="24"/>
          <w:lang w:val="en-US"/>
        </w:rPr>
        <w:t>BYN</w:t>
      </w:r>
      <w:r w:rsidRPr="00BA6F7D">
        <w:rPr>
          <w:rFonts w:ascii="Times New Roman" w:hAnsi="Times New Roman" w:cs="Times New Roman"/>
          <w:b/>
          <w:color w:val="C00000"/>
          <w:sz w:val="24"/>
          <w:szCs w:val="24"/>
        </w:rPr>
        <w:t xml:space="preserve"> </w:t>
      </w:r>
      <w:r>
        <w:rPr>
          <w:rFonts w:ascii="Times New Roman" w:hAnsi="Times New Roman" w:cs="Times New Roman"/>
          <w:b/>
          <w:color w:val="C00000"/>
          <w:sz w:val="24"/>
          <w:szCs w:val="24"/>
        </w:rPr>
        <w:t>для ребенка до 1</w:t>
      </w:r>
      <w:r w:rsidR="005F0E5D">
        <w:rPr>
          <w:rFonts w:ascii="Times New Roman" w:hAnsi="Times New Roman" w:cs="Times New Roman"/>
          <w:b/>
          <w:color w:val="C00000"/>
          <w:sz w:val="24"/>
          <w:szCs w:val="24"/>
        </w:rPr>
        <w:t>6</w:t>
      </w:r>
      <w:r>
        <w:rPr>
          <w:rFonts w:ascii="Times New Roman" w:hAnsi="Times New Roman" w:cs="Times New Roman"/>
          <w:b/>
          <w:color w:val="C00000"/>
          <w:sz w:val="24"/>
          <w:szCs w:val="24"/>
        </w:rPr>
        <w:t xml:space="preserve"> лет включительно; </w:t>
      </w:r>
    </w:p>
    <w:p w14:paraId="6C6CE46F" w14:textId="5A5629E6" w:rsidR="00BA6F7D" w:rsidRDefault="00BA6F7D" w:rsidP="00BA6F7D">
      <w:pPr>
        <w:pStyle w:val="a3"/>
        <w:ind w:left="-709" w:right="-284" w:firstLine="567"/>
        <w:jc w:val="both"/>
        <w:rPr>
          <w:rFonts w:ascii="Times New Roman" w:hAnsi="Times New Roman" w:cs="Times New Roman"/>
          <w:b/>
          <w:color w:val="C00000"/>
          <w:sz w:val="24"/>
          <w:szCs w:val="24"/>
        </w:rPr>
      </w:pPr>
      <w:r>
        <w:rPr>
          <w:rFonts w:ascii="Times New Roman" w:hAnsi="Times New Roman" w:cs="Times New Roman"/>
          <w:b/>
          <w:color w:val="C00000"/>
          <w:sz w:val="24"/>
          <w:szCs w:val="24"/>
        </w:rPr>
        <w:t xml:space="preserve">С выездом из Минска, Полоцка - 600 </w:t>
      </w:r>
      <w:r>
        <w:rPr>
          <w:rFonts w:ascii="Times New Roman" w:hAnsi="Times New Roman" w:cs="Times New Roman"/>
          <w:b/>
          <w:color w:val="C00000"/>
          <w:sz w:val="24"/>
          <w:szCs w:val="24"/>
          <w:lang w:val="en-US"/>
        </w:rPr>
        <w:t>BYN</w:t>
      </w:r>
      <w:r w:rsidRPr="00BA6F7D">
        <w:rPr>
          <w:rFonts w:ascii="Times New Roman" w:hAnsi="Times New Roman" w:cs="Times New Roman"/>
          <w:b/>
          <w:color w:val="C00000"/>
          <w:sz w:val="24"/>
          <w:szCs w:val="24"/>
        </w:rPr>
        <w:t xml:space="preserve"> </w:t>
      </w:r>
      <w:r>
        <w:rPr>
          <w:rFonts w:ascii="Times New Roman" w:hAnsi="Times New Roman" w:cs="Times New Roman"/>
          <w:b/>
          <w:color w:val="C00000"/>
          <w:sz w:val="24"/>
          <w:szCs w:val="24"/>
        </w:rPr>
        <w:t xml:space="preserve">для взрослого, 530 </w:t>
      </w:r>
      <w:r>
        <w:rPr>
          <w:rFonts w:ascii="Times New Roman" w:hAnsi="Times New Roman" w:cs="Times New Roman"/>
          <w:b/>
          <w:color w:val="C00000"/>
          <w:sz w:val="24"/>
          <w:szCs w:val="24"/>
          <w:lang w:val="en-US"/>
        </w:rPr>
        <w:t>BYN</w:t>
      </w:r>
      <w:r w:rsidRPr="00BA6F7D">
        <w:rPr>
          <w:rFonts w:ascii="Times New Roman" w:hAnsi="Times New Roman" w:cs="Times New Roman"/>
          <w:b/>
          <w:color w:val="C00000"/>
          <w:sz w:val="24"/>
          <w:szCs w:val="24"/>
        </w:rPr>
        <w:t xml:space="preserve"> </w:t>
      </w:r>
      <w:r>
        <w:rPr>
          <w:rFonts w:ascii="Times New Roman" w:hAnsi="Times New Roman" w:cs="Times New Roman"/>
          <w:b/>
          <w:color w:val="C00000"/>
          <w:sz w:val="24"/>
          <w:szCs w:val="24"/>
        </w:rPr>
        <w:t>для ребенка до 1</w:t>
      </w:r>
      <w:r w:rsidR="005F0E5D">
        <w:rPr>
          <w:rFonts w:ascii="Times New Roman" w:hAnsi="Times New Roman" w:cs="Times New Roman"/>
          <w:b/>
          <w:color w:val="C00000"/>
          <w:sz w:val="24"/>
          <w:szCs w:val="24"/>
        </w:rPr>
        <w:t>6</w:t>
      </w:r>
      <w:r>
        <w:rPr>
          <w:rFonts w:ascii="Times New Roman" w:hAnsi="Times New Roman" w:cs="Times New Roman"/>
          <w:b/>
          <w:color w:val="C00000"/>
          <w:sz w:val="24"/>
          <w:szCs w:val="24"/>
        </w:rPr>
        <w:t xml:space="preserve"> лет включительно.</w:t>
      </w:r>
    </w:p>
    <w:p w14:paraId="76F8E9A1" w14:textId="77777777" w:rsidR="009645B7" w:rsidRDefault="009645B7" w:rsidP="00BA6F7D">
      <w:pPr>
        <w:pStyle w:val="a3"/>
        <w:ind w:left="-709" w:right="-284" w:firstLine="567"/>
        <w:jc w:val="both"/>
        <w:rPr>
          <w:rFonts w:ascii="Times New Roman" w:hAnsi="Times New Roman" w:cs="Times New Roman"/>
          <w:b/>
          <w:color w:val="C00000"/>
          <w:sz w:val="24"/>
          <w:szCs w:val="24"/>
        </w:rPr>
      </w:pPr>
    </w:p>
    <w:p w14:paraId="28DD18B5" w14:textId="7DB7F1EA" w:rsidR="0009765F" w:rsidRPr="0009765F" w:rsidRDefault="0009765F" w:rsidP="0009765F">
      <w:pPr>
        <w:pStyle w:val="a3"/>
        <w:ind w:left="-709" w:right="-284" w:firstLine="567"/>
        <w:jc w:val="both"/>
        <w:rPr>
          <w:rFonts w:ascii="Times New Roman" w:hAnsi="Times New Roman" w:cs="Times New Roman"/>
          <w:b/>
          <w:i/>
          <w:iCs/>
          <w:color w:val="C00000"/>
          <w:sz w:val="24"/>
          <w:szCs w:val="24"/>
          <w:u w:val="single"/>
        </w:rPr>
      </w:pPr>
      <w:r w:rsidRPr="008D3AEE">
        <w:rPr>
          <w:rFonts w:ascii="Times New Roman" w:hAnsi="Times New Roman" w:cs="Times New Roman"/>
          <w:b/>
          <w:i/>
          <w:iCs/>
          <w:color w:val="C00000"/>
          <w:sz w:val="24"/>
          <w:szCs w:val="24"/>
          <w:u w:val="single"/>
        </w:rPr>
        <w:t>Стоимость тура</w:t>
      </w:r>
      <w:r>
        <w:rPr>
          <w:rFonts w:ascii="Times New Roman" w:hAnsi="Times New Roman" w:cs="Times New Roman"/>
          <w:b/>
          <w:i/>
          <w:iCs/>
          <w:color w:val="C00000"/>
          <w:sz w:val="24"/>
          <w:szCs w:val="24"/>
          <w:u w:val="single"/>
        </w:rPr>
        <w:t xml:space="preserve"> </w:t>
      </w:r>
      <w:r>
        <w:rPr>
          <w:rFonts w:ascii="Times New Roman" w:hAnsi="Times New Roman" w:cs="Times New Roman"/>
          <w:b/>
          <w:i/>
          <w:iCs/>
          <w:color w:val="C00000"/>
          <w:sz w:val="24"/>
          <w:szCs w:val="24"/>
          <w:u w:val="single"/>
        </w:rPr>
        <w:t xml:space="preserve">поездом – </w:t>
      </w:r>
      <w:r w:rsidRPr="0009765F">
        <w:rPr>
          <w:rFonts w:ascii="Times New Roman" w:hAnsi="Times New Roman" w:cs="Times New Roman"/>
          <w:b/>
          <w:i/>
          <w:iCs/>
          <w:color w:val="C00000"/>
          <w:sz w:val="24"/>
          <w:szCs w:val="24"/>
          <w:u w:val="single"/>
        </w:rPr>
        <w:t xml:space="preserve">900 </w:t>
      </w:r>
      <w:r w:rsidRPr="00B10F30">
        <w:rPr>
          <w:rFonts w:ascii="Times New Roman" w:hAnsi="Times New Roman" w:cs="Times New Roman"/>
          <w:b/>
          <w:i/>
          <w:iCs/>
          <w:color w:val="C00000"/>
          <w:sz w:val="24"/>
          <w:szCs w:val="24"/>
          <w:u w:val="single"/>
          <w:lang w:val="en-US"/>
        </w:rPr>
        <w:t>BYN</w:t>
      </w:r>
    </w:p>
    <w:p w14:paraId="48242CE8" w14:textId="2884763B" w:rsidR="00BA6F7D" w:rsidRPr="00BA6F7D" w:rsidRDefault="00BA6F7D" w:rsidP="008D3AEE">
      <w:pPr>
        <w:pStyle w:val="a3"/>
        <w:ind w:left="-709" w:right="-284" w:firstLine="567"/>
        <w:jc w:val="both"/>
        <w:rPr>
          <w:rFonts w:ascii="Times New Roman" w:hAnsi="Times New Roman" w:cs="Times New Roman"/>
          <w:b/>
          <w:color w:val="C00000"/>
          <w:sz w:val="24"/>
          <w:szCs w:val="24"/>
        </w:rPr>
      </w:pPr>
    </w:p>
    <w:p w14:paraId="0FE8B84C" w14:textId="77777777" w:rsidR="005E2892" w:rsidRPr="008D3AEE" w:rsidRDefault="005E2892" w:rsidP="008D3AEE">
      <w:pPr>
        <w:pStyle w:val="a3"/>
        <w:ind w:left="-709" w:right="-284" w:firstLine="567"/>
        <w:jc w:val="both"/>
        <w:rPr>
          <w:rFonts w:ascii="Times New Roman" w:hAnsi="Times New Roman" w:cs="Times New Roman"/>
          <w:b/>
          <w:color w:val="C00000"/>
          <w:sz w:val="24"/>
          <w:szCs w:val="24"/>
        </w:rPr>
      </w:pPr>
    </w:p>
    <w:p w14:paraId="707C3FF5" w14:textId="77777777" w:rsidR="00A93250" w:rsidRPr="008D3AEE" w:rsidRDefault="00A93250" w:rsidP="008D3AEE">
      <w:pPr>
        <w:pStyle w:val="a3"/>
        <w:ind w:left="-709" w:right="-284" w:firstLine="567"/>
        <w:jc w:val="both"/>
        <w:rPr>
          <w:rFonts w:ascii="Times New Roman" w:hAnsi="Times New Roman" w:cs="Times New Roman"/>
          <w:b/>
          <w:color w:val="00B050"/>
          <w:sz w:val="24"/>
          <w:szCs w:val="24"/>
        </w:rPr>
      </w:pPr>
      <w:r w:rsidRPr="008D3AEE">
        <w:rPr>
          <w:rFonts w:ascii="Times New Roman" w:hAnsi="Times New Roman" w:cs="Times New Roman"/>
          <w:b/>
          <w:color w:val="00B050"/>
          <w:sz w:val="24"/>
          <w:szCs w:val="24"/>
        </w:rPr>
        <w:t>В стоимость входит:</w:t>
      </w:r>
    </w:p>
    <w:p w14:paraId="69AE8081" w14:textId="77777777" w:rsidR="00A93250" w:rsidRPr="008D3AEE" w:rsidRDefault="00A93250" w:rsidP="008D3AEE">
      <w:pPr>
        <w:pStyle w:val="a3"/>
        <w:ind w:left="-709" w:right="-284" w:firstLine="567"/>
        <w:jc w:val="both"/>
        <w:rPr>
          <w:rFonts w:ascii="Times New Roman" w:hAnsi="Times New Roman" w:cs="Times New Roman"/>
          <w:b/>
          <w:color w:val="C00000"/>
          <w:sz w:val="24"/>
          <w:szCs w:val="24"/>
        </w:rPr>
      </w:pPr>
    </w:p>
    <w:p w14:paraId="6684C148" w14:textId="2496AAAB" w:rsidR="00A93250" w:rsidRPr="008D3AEE" w:rsidRDefault="00A93250" w:rsidP="008D3AEE">
      <w:pPr>
        <w:pStyle w:val="a3"/>
        <w:ind w:left="-709" w:right="-284" w:firstLine="567"/>
        <w:jc w:val="both"/>
        <w:rPr>
          <w:rFonts w:ascii="Times New Roman" w:eastAsia="Times New Roman" w:hAnsi="Times New Roman" w:cs="Times New Roman"/>
          <w:sz w:val="24"/>
          <w:szCs w:val="24"/>
        </w:rPr>
      </w:pPr>
      <w:r w:rsidRPr="008D3AEE">
        <w:rPr>
          <w:rFonts w:ascii="Times New Roman" w:eastAsia="Times New Roman" w:hAnsi="Times New Roman" w:cs="Times New Roman"/>
          <w:sz w:val="24"/>
          <w:szCs w:val="24"/>
        </w:rPr>
        <w:t xml:space="preserve">Проезд </w:t>
      </w:r>
      <w:r w:rsidR="00D47732" w:rsidRPr="008D3AEE">
        <w:rPr>
          <w:rFonts w:ascii="Times New Roman" w:eastAsia="Times New Roman" w:hAnsi="Times New Roman" w:cs="Times New Roman"/>
          <w:sz w:val="24"/>
          <w:szCs w:val="24"/>
        </w:rPr>
        <w:t>автобусом туристического класса</w:t>
      </w:r>
      <w:r w:rsidR="005F0E5D">
        <w:rPr>
          <w:rFonts w:ascii="Times New Roman" w:eastAsia="Times New Roman" w:hAnsi="Times New Roman" w:cs="Times New Roman"/>
          <w:sz w:val="24"/>
          <w:szCs w:val="24"/>
        </w:rPr>
        <w:t xml:space="preserve"> либо поездом (плацкартный вагон) туда и обратно</w:t>
      </w:r>
      <w:r w:rsidRPr="008D3AEE">
        <w:rPr>
          <w:rFonts w:ascii="Times New Roman" w:eastAsia="Times New Roman" w:hAnsi="Times New Roman" w:cs="Times New Roman"/>
          <w:sz w:val="24"/>
          <w:szCs w:val="24"/>
        </w:rPr>
        <w:t>;</w:t>
      </w:r>
    </w:p>
    <w:p w14:paraId="0DF7E0FE" w14:textId="77777777" w:rsidR="00A93250" w:rsidRPr="008D3AEE" w:rsidRDefault="00A93250" w:rsidP="008D3AEE">
      <w:pPr>
        <w:pStyle w:val="a3"/>
        <w:ind w:left="-709" w:right="-284" w:firstLine="567"/>
        <w:jc w:val="both"/>
        <w:rPr>
          <w:rFonts w:ascii="Times New Roman" w:eastAsia="Times New Roman" w:hAnsi="Times New Roman" w:cs="Times New Roman"/>
          <w:sz w:val="24"/>
          <w:szCs w:val="24"/>
        </w:rPr>
      </w:pPr>
      <w:r w:rsidRPr="008D3AEE">
        <w:rPr>
          <w:rFonts w:ascii="Times New Roman" w:eastAsia="Times New Roman" w:hAnsi="Times New Roman" w:cs="Times New Roman"/>
          <w:sz w:val="24"/>
          <w:szCs w:val="24"/>
        </w:rPr>
        <w:t xml:space="preserve">Транспортное обслуживание в Санкт-Петербурге; </w:t>
      </w:r>
    </w:p>
    <w:p w14:paraId="797F3115" w14:textId="7398FA29" w:rsidR="00A93250" w:rsidRPr="008D3AEE" w:rsidRDefault="00A93250" w:rsidP="008D3AEE">
      <w:pPr>
        <w:pStyle w:val="a3"/>
        <w:ind w:left="-709" w:right="-284" w:firstLine="567"/>
        <w:jc w:val="both"/>
        <w:rPr>
          <w:rFonts w:ascii="Times New Roman" w:eastAsia="Times New Roman" w:hAnsi="Times New Roman" w:cs="Times New Roman"/>
          <w:sz w:val="24"/>
          <w:szCs w:val="24"/>
        </w:rPr>
      </w:pPr>
      <w:r w:rsidRPr="008D3AEE">
        <w:rPr>
          <w:rFonts w:ascii="Times New Roman" w:eastAsia="Times New Roman" w:hAnsi="Times New Roman" w:cs="Times New Roman"/>
          <w:sz w:val="24"/>
          <w:szCs w:val="24"/>
        </w:rPr>
        <w:t>3 дня проживания в гостинице</w:t>
      </w:r>
      <w:r w:rsidR="002A3C41">
        <w:rPr>
          <w:rFonts w:ascii="Times New Roman" w:eastAsia="Times New Roman" w:hAnsi="Times New Roman" w:cs="Times New Roman"/>
          <w:sz w:val="24"/>
          <w:szCs w:val="24"/>
        </w:rPr>
        <w:t xml:space="preserve"> «Москва» 4* (центр города, прямо у станции метро)</w:t>
      </w:r>
      <w:r w:rsidRPr="008D3AEE">
        <w:rPr>
          <w:rFonts w:ascii="Times New Roman" w:eastAsia="Times New Roman" w:hAnsi="Times New Roman" w:cs="Times New Roman"/>
          <w:sz w:val="24"/>
          <w:szCs w:val="24"/>
        </w:rPr>
        <w:t>, 2 завтрака «шведский стол»;</w:t>
      </w:r>
    </w:p>
    <w:p w14:paraId="1F8AF767" w14:textId="77777777" w:rsidR="00A93250" w:rsidRPr="008D3AEE" w:rsidRDefault="00A93250" w:rsidP="008D3AEE">
      <w:pPr>
        <w:pStyle w:val="a3"/>
        <w:ind w:left="-709" w:right="-284" w:firstLine="567"/>
        <w:jc w:val="both"/>
        <w:rPr>
          <w:rFonts w:ascii="Times New Roman" w:eastAsia="Times New Roman" w:hAnsi="Times New Roman" w:cs="Times New Roman"/>
          <w:sz w:val="24"/>
          <w:szCs w:val="24"/>
        </w:rPr>
      </w:pPr>
      <w:r w:rsidRPr="008D3AEE">
        <w:rPr>
          <w:rFonts w:ascii="Times New Roman" w:eastAsia="Times New Roman" w:hAnsi="Times New Roman" w:cs="Times New Roman"/>
          <w:sz w:val="24"/>
          <w:szCs w:val="24"/>
        </w:rPr>
        <w:t>Услуги сопровождения группы;</w:t>
      </w:r>
    </w:p>
    <w:p w14:paraId="3141FF2A" w14:textId="2E974F2F" w:rsidR="00A93250" w:rsidRPr="008D3AEE" w:rsidRDefault="00A93250" w:rsidP="008D3AEE">
      <w:pPr>
        <w:pStyle w:val="a3"/>
        <w:ind w:left="-709" w:right="-284" w:firstLine="567"/>
        <w:jc w:val="both"/>
        <w:rPr>
          <w:rFonts w:ascii="Times New Roman" w:eastAsia="Times New Roman" w:hAnsi="Times New Roman" w:cs="Times New Roman"/>
          <w:sz w:val="24"/>
          <w:szCs w:val="24"/>
        </w:rPr>
      </w:pPr>
      <w:r w:rsidRPr="008D3AEE">
        <w:rPr>
          <w:rFonts w:ascii="Times New Roman" w:eastAsia="Times New Roman" w:hAnsi="Times New Roman" w:cs="Times New Roman"/>
          <w:sz w:val="24"/>
          <w:szCs w:val="24"/>
        </w:rPr>
        <w:t xml:space="preserve">Экскурсионное обслуживание: обзорная экскурсия по Санкт-Петербургу, </w:t>
      </w:r>
      <w:r w:rsidR="00C75827">
        <w:rPr>
          <w:rFonts w:ascii="Times New Roman" w:eastAsia="Times New Roman" w:hAnsi="Times New Roman" w:cs="Times New Roman"/>
          <w:sz w:val="24"/>
          <w:szCs w:val="24"/>
        </w:rPr>
        <w:t xml:space="preserve">экскурсия по </w:t>
      </w:r>
      <w:r w:rsidRPr="008D3AEE">
        <w:rPr>
          <w:rFonts w:ascii="Times New Roman" w:eastAsia="Times New Roman" w:hAnsi="Times New Roman" w:cs="Times New Roman"/>
          <w:sz w:val="24"/>
          <w:szCs w:val="24"/>
        </w:rPr>
        <w:t>территори</w:t>
      </w:r>
      <w:r w:rsidR="00C75827">
        <w:rPr>
          <w:rFonts w:ascii="Times New Roman" w:eastAsia="Times New Roman" w:hAnsi="Times New Roman" w:cs="Times New Roman"/>
          <w:sz w:val="24"/>
          <w:szCs w:val="24"/>
        </w:rPr>
        <w:t>и</w:t>
      </w:r>
      <w:r w:rsidRPr="008D3AEE">
        <w:rPr>
          <w:rFonts w:ascii="Times New Roman" w:eastAsia="Times New Roman" w:hAnsi="Times New Roman" w:cs="Times New Roman"/>
          <w:sz w:val="24"/>
          <w:szCs w:val="24"/>
        </w:rPr>
        <w:t xml:space="preserve"> Петропавловской крепости</w:t>
      </w:r>
      <w:r w:rsidR="00D47732" w:rsidRPr="008D3AEE">
        <w:rPr>
          <w:rFonts w:ascii="Times New Roman" w:eastAsia="Times New Roman" w:hAnsi="Times New Roman" w:cs="Times New Roman"/>
          <w:sz w:val="24"/>
          <w:szCs w:val="24"/>
        </w:rPr>
        <w:t>.</w:t>
      </w:r>
    </w:p>
    <w:p w14:paraId="4BE6B271" w14:textId="77777777" w:rsidR="00A93250" w:rsidRPr="008D3AEE" w:rsidRDefault="00A93250" w:rsidP="008D3AEE">
      <w:pPr>
        <w:pStyle w:val="a3"/>
        <w:ind w:left="-709" w:right="-284" w:firstLine="567"/>
        <w:jc w:val="both"/>
        <w:rPr>
          <w:rFonts w:ascii="Times New Roman" w:hAnsi="Times New Roman" w:cs="Times New Roman"/>
          <w:b/>
          <w:color w:val="C00000"/>
          <w:sz w:val="24"/>
          <w:szCs w:val="24"/>
        </w:rPr>
      </w:pPr>
    </w:p>
    <w:p w14:paraId="6C587E20" w14:textId="77777777" w:rsidR="00A93250" w:rsidRPr="008D3AEE" w:rsidRDefault="00A93250" w:rsidP="008D3AEE">
      <w:pPr>
        <w:pStyle w:val="a3"/>
        <w:ind w:left="-709" w:right="-284" w:firstLine="567"/>
        <w:jc w:val="both"/>
        <w:rPr>
          <w:rFonts w:ascii="Times New Roman" w:hAnsi="Times New Roman" w:cs="Times New Roman"/>
          <w:b/>
          <w:color w:val="C00000"/>
          <w:sz w:val="24"/>
          <w:szCs w:val="24"/>
        </w:rPr>
      </w:pPr>
      <w:r w:rsidRPr="008D3AEE">
        <w:rPr>
          <w:rFonts w:ascii="Times New Roman" w:hAnsi="Times New Roman" w:cs="Times New Roman"/>
          <w:b/>
          <w:color w:val="C00000"/>
          <w:sz w:val="24"/>
          <w:szCs w:val="24"/>
        </w:rPr>
        <w:t>В стоимость не входит:</w:t>
      </w:r>
    </w:p>
    <w:p w14:paraId="19EB931B" w14:textId="77777777" w:rsidR="00A93250" w:rsidRPr="008D3AEE" w:rsidRDefault="00A93250" w:rsidP="008D3AEE">
      <w:pPr>
        <w:pStyle w:val="a3"/>
        <w:ind w:left="-709" w:right="-284" w:firstLine="567"/>
        <w:jc w:val="both"/>
        <w:rPr>
          <w:rFonts w:ascii="Times New Roman" w:hAnsi="Times New Roman" w:cs="Times New Roman"/>
          <w:b/>
          <w:color w:val="C00000"/>
          <w:sz w:val="24"/>
          <w:szCs w:val="24"/>
        </w:rPr>
      </w:pPr>
    </w:p>
    <w:p w14:paraId="7D77217C" w14:textId="77777777" w:rsidR="00A93250" w:rsidRPr="008D3AEE" w:rsidRDefault="00A93250" w:rsidP="008D3AEE">
      <w:pPr>
        <w:pStyle w:val="a3"/>
        <w:ind w:left="-709" w:right="-284" w:firstLine="567"/>
        <w:jc w:val="both"/>
        <w:rPr>
          <w:rFonts w:ascii="Times New Roman" w:eastAsia="Times New Roman" w:hAnsi="Times New Roman" w:cs="Times New Roman"/>
          <w:sz w:val="24"/>
          <w:szCs w:val="24"/>
        </w:rPr>
      </w:pPr>
      <w:r w:rsidRPr="008D3AEE">
        <w:rPr>
          <w:rFonts w:ascii="Times New Roman" w:eastAsia="Times New Roman" w:hAnsi="Times New Roman" w:cs="Times New Roman"/>
          <w:sz w:val="24"/>
          <w:szCs w:val="24"/>
        </w:rPr>
        <w:t>Медицинская страховка (не является обязательной, оформляется по желанию самостоятельно);</w:t>
      </w:r>
    </w:p>
    <w:p w14:paraId="5E4C9877" w14:textId="77777777" w:rsidR="00A93250" w:rsidRPr="008D3AEE" w:rsidRDefault="00A93250" w:rsidP="008D3AEE">
      <w:pPr>
        <w:pStyle w:val="a3"/>
        <w:ind w:left="-709" w:right="-284" w:firstLine="567"/>
        <w:jc w:val="both"/>
        <w:rPr>
          <w:rFonts w:ascii="Times New Roman" w:eastAsia="Times New Roman" w:hAnsi="Times New Roman" w:cs="Times New Roman"/>
          <w:sz w:val="24"/>
          <w:szCs w:val="24"/>
        </w:rPr>
      </w:pPr>
      <w:r w:rsidRPr="008D3AEE">
        <w:rPr>
          <w:rFonts w:ascii="Times New Roman" w:eastAsia="Times New Roman" w:hAnsi="Times New Roman" w:cs="Times New Roman"/>
          <w:sz w:val="24"/>
          <w:szCs w:val="24"/>
        </w:rPr>
        <w:t>Завтрак в городе по прибытии (1000 рос. руб.);</w:t>
      </w:r>
    </w:p>
    <w:p w14:paraId="3B820857" w14:textId="11439157" w:rsidR="00A93250" w:rsidRPr="008D3AEE" w:rsidRDefault="00A93250" w:rsidP="008D3AEE">
      <w:pPr>
        <w:pStyle w:val="a3"/>
        <w:ind w:left="-709" w:right="-284" w:firstLine="567"/>
        <w:jc w:val="both"/>
        <w:rPr>
          <w:rFonts w:ascii="Times New Roman" w:hAnsi="Times New Roman" w:cs="Times New Roman"/>
          <w:sz w:val="24"/>
          <w:szCs w:val="24"/>
        </w:rPr>
      </w:pPr>
      <w:r w:rsidRPr="008D3AEE">
        <w:rPr>
          <w:rFonts w:ascii="Times New Roman" w:hAnsi="Times New Roman" w:cs="Times New Roman"/>
          <w:sz w:val="24"/>
          <w:szCs w:val="24"/>
        </w:rPr>
        <w:t xml:space="preserve">Экскурсия в Царское Село с посещением Екатерининского дворца </w:t>
      </w:r>
      <w:r w:rsidRPr="008D3AEE">
        <w:rPr>
          <w:rFonts w:ascii="Times New Roman" w:hAnsi="Times New Roman" w:cs="Times New Roman"/>
          <w:color w:val="000000"/>
          <w:sz w:val="24"/>
          <w:szCs w:val="24"/>
        </w:rPr>
        <w:t>(трансфер, экскурсионное обслуживание, входные билеты с посещением Янтарной комнаты) – 2</w:t>
      </w:r>
      <w:r w:rsidR="005F0E5D">
        <w:rPr>
          <w:rFonts w:ascii="Times New Roman" w:hAnsi="Times New Roman" w:cs="Times New Roman"/>
          <w:color w:val="000000"/>
          <w:sz w:val="24"/>
          <w:szCs w:val="24"/>
        </w:rPr>
        <w:t>7</w:t>
      </w:r>
      <w:r w:rsidRPr="008D3AEE">
        <w:rPr>
          <w:rFonts w:ascii="Times New Roman" w:hAnsi="Times New Roman" w:cs="Times New Roman"/>
          <w:color w:val="000000"/>
          <w:sz w:val="24"/>
          <w:szCs w:val="24"/>
        </w:rPr>
        <w:t>00 рос.</w:t>
      </w:r>
      <w:r w:rsidR="00C75827">
        <w:rPr>
          <w:rFonts w:ascii="Times New Roman" w:hAnsi="Times New Roman" w:cs="Times New Roman"/>
          <w:color w:val="000000"/>
          <w:sz w:val="24"/>
          <w:szCs w:val="24"/>
        </w:rPr>
        <w:t xml:space="preserve"> </w:t>
      </w:r>
      <w:r w:rsidRPr="008D3AEE">
        <w:rPr>
          <w:rFonts w:ascii="Times New Roman" w:hAnsi="Times New Roman" w:cs="Times New Roman"/>
          <w:color w:val="000000"/>
          <w:sz w:val="24"/>
          <w:szCs w:val="24"/>
        </w:rPr>
        <w:t xml:space="preserve">рублей для взрослых, </w:t>
      </w:r>
      <w:r w:rsidR="005F0E5D">
        <w:rPr>
          <w:rFonts w:ascii="Times New Roman" w:hAnsi="Times New Roman" w:cs="Times New Roman"/>
          <w:color w:val="000000"/>
          <w:sz w:val="24"/>
          <w:szCs w:val="24"/>
        </w:rPr>
        <w:t>2200</w:t>
      </w:r>
      <w:r w:rsidRPr="008D3AEE">
        <w:rPr>
          <w:rFonts w:ascii="Times New Roman" w:hAnsi="Times New Roman" w:cs="Times New Roman"/>
          <w:color w:val="000000"/>
          <w:sz w:val="24"/>
          <w:szCs w:val="24"/>
        </w:rPr>
        <w:t xml:space="preserve"> для детей 14</w:t>
      </w:r>
      <w:r w:rsidR="00C75827">
        <w:rPr>
          <w:rFonts w:ascii="Times New Roman" w:hAnsi="Times New Roman" w:cs="Times New Roman"/>
          <w:color w:val="000000"/>
          <w:sz w:val="24"/>
          <w:szCs w:val="24"/>
        </w:rPr>
        <w:t>-18</w:t>
      </w:r>
      <w:r w:rsidRPr="008D3AEE">
        <w:rPr>
          <w:rFonts w:ascii="Times New Roman" w:hAnsi="Times New Roman" w:cs="Times New Roman"/>
          <w:color w:val="000000"/>
          <w:sz w:val="24"/>
          <w:szCs w:val="24"/>
        </w:rPr>
        <w:t xml:space="preserve"> лет</w:t>
      </w:r>
      <w:r w:rsidRPr="008D3AEE">
        <w:rPr>
          <w:rFonts w:ascii="Times New Roman" w:hAnsi="Times New Roman" w:cs="Times New Roman"/>
          <w:sz w:val="24"/>
          <w:szCs w:val="24"/>
        </w:rPr>
        <w:t>;</w:t>
      </w:r>
    </w:p>
    <w:p w14:paraId="78F8EB75" w14:textId="49DA8EB7" w:rsidR="00A93250" w:rsidRDefault="00A93250" w:rsidP="008D3AEE">
      <w:pPr>
        <w:pStyle w:val="a3"/>
        <w:ind w:left="-709" w:right="-284" w:firstLine="567"/>
        <w:jc w:val="both"/>
        <w:rPr>
          <w:rFonts w:ascii="Times New Roman" w:hAnsi="Times New Roman" w:cs="Times New Roman"/>
          <w:sz w:val="24"/>
          <w:szCs w:val="24"/>
        </w:rPr>
      </w:pPr>
      <w:r w:rsidRPr="008D3AEE">
        <w:rPr>
          <w:rFonts w:ascii="Times New Roman" w:hAnsi="Times New Roman" w:cs="Times New Roman"/>
          <w:sz w:val="24"/>
          <w:szCs w:val="24"/>
        </w:rPr>
        <w:t>Вечерняя экскурсия «Огни новогоднего Петербурга» - 20$;</w:t>
      </w:r>
    </w:p>
    <w:p w14:paraId="3F68269D" w14:textId="62D6ED9D" w:rsidR="00C85F1C" w:rsidRPr="008D3AEE" w:rsidRDefault="00C85F1C" w:rsidP="00C85F1C">
      <w:pPr>
        <w:pStyle w:val="a3"/>
        <w:ind w:left="-709" w:right="-284" w:firstLine="567"/>
        <w:jc w:val="both"/>
        <w:rPr>
          <w:rFonts w:ascii="Times New Roman" w:hAnsi="Times New Roman" w:cs="Times New Roman"/>
          <w:sz w:val="24"/>
          <w:szCs w:val="24"/>
        </w:rPr>
      </w:pPr>
      <w:r>
        <w:rPr>
          <w:rFonts w:ascii="Times New Roman" w:hAnsi="Times New Roman" w:cs="Times New Roman"/>
          <w:sz w:val="24"/>
          <w:szCs w:val="24"/>
        </w:rPr>
        <w:t>Входной билет в Музей Фаберже – 1</w:t>
      </w:r>
      <w:r w:rsidR="00F31833">
        <w:rPr>
          <w:rFonts w:ascii="Times New Roman" w:hAnsi="Times New Roman" w:cs="Times New Roman"/>
          <w:sz w:val="24"/>
          <w:szCs w:val="24"/>
        </w:rPr>
        <w:t>3</w:t>
      </w:r>
      <w:r>
        <w:rPr>
          <w:rFonts w:ascii="Times New Roman" w:hAnsi="Times New Roman" w:cs="Times New Roman"/>
          <w:sz w:val="24"/>
          <w:szCs w:val="24"/>
        </w:rPr>
        <w:t>00 рос. рублей;</w:t>
      </w:r>
    </w:p>
    <w:p w14:paraId="529A554C" w14:textId="77777777" w:rsidR="001546EF" w:rsidRPr="008D3AEE" w:rsidRDefault="001546EF" w:rsidP="001546EF">
      <w:pPr>
        <w:pStyle w:val="a3"/>
        <w:ind w:left="-709" w:right="-284" w:firstLine="567"/>
        <w:jc w:val="both"/>
        <w:rPr>
          <w:rFonts w:ascii="Times New Roman" w:hAnsi="Times New Roman" w:cs="Times New Roman"/>
          <w:sz w:val="24"/>
          <w:szCs w:val="24"/>
        </w:rPr>
      </w:pPr>
      <w:r>
        <w:rPr>
          <w:rFonts w:ascii="Times New Roman" w:hAnsi="Times New Roman" w:cs="Times New Roman"/>
          <w:sz w:val="24"/>
          <w:szCs w:val="24"/>
        </w:rPr>
        <w:t xml:space="preserve">Обязательная доплата – 550 рос. рублей за использование </w:t>
      </w:r>
      <w:proofErr w:type="spellStart"/>
      <w:r>
        <w:rPr>
          <w:rFonts w:ascii="Times New Roman" w:hAnsi="Times New Roman" w:cs="Times New Roman"/>
          <w:sz w:val="24"/>
          <w:szCs w:val="24"/>
        </w:rPr>
        <w:t>аудиогарнитуры</w:t>
      </w:r>
      <w:proofErr w:type="spellEnd"/>
      <w:r>
        <w:rPr>
          <w:rFonts w:ascii="Times New Roman" w:hAnsi="Times New Roman" w:cs="Times New Roman"/>
          <w:sz w:val="24"/>
          <w:szCs w:val="24"/>
        </w:rPr>
        <w:t>;</w:t>
      </w:r>
    </w:p>
    <w:p w14:paraId="006DE8FC" w14:textId="7A54B12E" w:rsidR="00A93250" w:rsidRDefault="00A93250" w:rsidP="008D3AEE">
      <w:pPr>
        <w:pStyle w:val="a3"/>
        <w:ind w:left="-709" w:right="-284" w:firstLine="567"/>
        <w:jc w:val="both"/>
        <w:rPr>
          <w:rFonts w:ascii="Times New Roman" w:hAnsi="Times New Roman" w:cs="Times New Roman"/>
          <w:sz w:val="24"/>
          <w:szCs w:val="24"/>
          <w:shd w:val="clear" w:color="auto" w:fill="FFFFFF"/>
        </w:rPr>
      </w:pPr>
      <w:r w:rsidRPr="008D3AEE">
        <w:rPr>
          <w:rFonts w:ascii="Times New Roman" w:hAnsi="Times New Roman" w:cs="Times New Roman"/>
          <w:sz w:val="24"/>
          <w:szCs w:val="24"/>
        </w:rPr>
        <w:t>Доплата за одноместное размещение –</w:t>
      </w:r>
      <w:r w:rsidR="005E2892" w:rsidRPr="008D3AEE">
        <w:rPr>
          <w:rFonts w:ascii="Times New Roman" w:hAnsi="Times New Roman" w:cs="Times New Roman"/>
          <w:sz w:val="24"/>
          <w:szCs w:val="24"/>
        </w:rPr>
        <w:t xml:space="preserve"> 280 </w:t>
      </w:r>
      <w:r w:rsidR="005E2892" w:rsidRPr="008D3AEE">
        <w:rPr>
          <w:rFonts w:ascii="Times New Roman" w:hAnsi="Times New Roman" w:cs="Times New Roman"/>
          <w:sz w:val="24"/>
          <w:szCs w:val="24"/>
          <w:lang w:val="en-US"/>
        </w:rPr>
        <w:t>BYN</w:t>
      </w:r>
      <w:r w:rsidR="005E2892" w:rsidRPr="008D3AEE">
        <w:rPr>
          <w:rFonts w:ascii="Times New Roman" w:hAnsi="Times New Roman" w:cs="Times New Roman"/>
          <w:sz w:val="24"/>
          <w:szCs w:val="24"/>
        </w:rPr>
        <w:t xml:space="preserve"> за две ночи в отеле «Москва» 4*</w:t>
      </w:r>
      <w:r w:rsidRPr="008D3AEE">
        <w:rPr>
          <w:rFonts w:ascii="Times New Roman" w:hAnsi="Times New Roman" w:cs="Times New Roman"/>
          <w:sz w:val="24"/>
          <w:szCs w:val="24"/>
          <w:shd w:val="clear" w:color="auto" w:fill="FFFFFF"/>
        </w:rPr>
        <w:t>;</w:t>
      </w:r>
    </w:p>
    <w:p w14:paraId="1E1E2CAC" w14:textId="0EB815DD" w:rsidR="003F0639" w:rsidRPr="003F0639" w:rsidRDefault="003F0639" w:rsidP="008D3AEE">
      <w:pPr>
        <w:pStyle w:val="a3"/>
        <w:ind w:left="-709" w:right="-284"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Выбор места в автобусе – 30 </w:t>
      </w:r>
      <w:r w:rsidRPr="008D3AEE">
        <w:rPr>
          <w:rFonts w:ascii="Times New Roman" w:hAnsi="Times New Roman" w:cs="Times New Roman"/>
          <w:sz w:val="24"/>
          <w:szCs w:val="24"/>
          <w:lang w:val="en-US"/>
        </w:rPr>
        <w:t>BYN</w:t>
      </w:r>
      <w:r>
        <w:rPr>
          <w:rFonts w:ascii="Times New Roman" w:hAnsi="Times New Roman" w:cs="Times New Roman"/>
          <w:sz w:val="24"/>
          <w:szCs w:val="24"/>
        </w:rPr>
        <w:t xml:space="preserve"> за каждое место;</w:t>
      </w:r>
    </w:p>
    <w:p w14:paraId="26DCE239" w14:textId="6D4CB4C5" w:rsidR="00FE7105" w:rsidRDefault="00FE7105" w:rsidP="00FE7105">
      <w:pPr>
        <w:pStyle w:val="a3"/>
        <w:ind w:left="-709" w:right="-284" w:firstLine="567"/>
        <w:jc w:val="both"/>
        <w:rPr>
          <w:rFonts w:ascii="Times New Roman" w:hAnsi="Times New Roman" w:cs="Times New Roman"/>
          <w:color w:val="333333"/>
          <w:sz w:val="24"/>
          <w:szCs w:val="24"/>
          <w:shd w:val="clear" w:color="auto" w:fill="FFFFFF"/>
          <w:lang w:val="be-BY"/>
        </w:rPr>
      </w:pPr>
      <w:r w:rsidRPr="008D3AEE">
        <w:rPr>
          <w:rFonts w:ascii="Times New Roman" w:hAnsi="Times New Roman" w:cs="Times New Roman"/>
          <w:color w:val="333333"/>
          <w:sz w:val="24"/>
          <w:szCs w:val="24"/>
          <w:shd w:val="clear" w:color="auto" w:fill="FFFFFF"/>
        </w:rPr>
        <w:t>Новогодний банкет с шоу-программой</w:t>
      </w:r>
      <w:r>
        <w:rPr>
          <w:rFonts w:ascii="Times New Roman" w:hAnsi="Times New Roman" w:cs="Times New Roman"/>
          <w:color w:val="333333"/>
          <w:sz w:val="24"/>
          <w:szCs w:val="24"/>
          <w:shd w:val="clear" w:color="auto" w:fill="FFFFFF"/>
        </w:rPr>
        <w:t xml:space="preserve"> в отеле «Москва» – 7</w:t>
      </w:r>
      <w:r w:rsidR="00E47228" w:rsidRPr="00E47228">
        <w:rPr>
          <w:rFonts w:ascii="Times New Roman" w:hAnsi="Times New Roman" w:cs="Times New Roman"/>
          <w:color w:val="333333"/>
          <w:sz w:val="24"/>
          <w:szCs w:val="24"/>
          <w:shd w:val="clear" w:color="auto" w:fill="FFFFFF"/>
        </w:rPr>
        <w:t>8</w:t>
      </w:r>
      <w:r>
        <w:rPr>
          <w:rFonts w:ascii="Times New Roman" w:hAnsi="Times New Roman" w:cs="Times New Roman"/>
          <w:color w:val="333333"/>
          <w:sz w:val="24"/>
          <w:szCs w:val="24"/>
          <w:shd w:val="clear" w:color="auto" w:fill="FFFFFF"/>
        </w:rPr>
        <w:t xml:space="preserve">0 </w:t>
      </w:r>
      <w:r>
        <w:rPr>
          <w:rFonts w:ascii="Times New Roman" w:hAnsi="Times New Roman" w:cs="Times New Roman"/>
          <w:color w:val="333333"/>
          <w:sz w:val="24"/>
          <w:szCs w:val="24"/>
          <w:shd w:val="clear" w:color="auto" w:fill="FFFFFF"/>
          <w:lang w:val="en-US"/>
        </w:rPr>
        <w:t>BYN</w:t>
      </w:r>
      <w:r w:rsidRPr="00662BCE">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для взрослого, 4</w:t>
      </w:r>
      <w:r w:rsidR="00E47228" w:rsidRPr="00E47228">
        <w:rPr>
          <w:rFonts w:ascii="Times New Roman" w:hAnsi="Times New Roman" w:cs="Times New Roman"/>
          <w:color w:val="333333"/>
          <w:sz w:val="24"/>
          <w:szCs w:val="24"/>
          <w:shd w:val="clear" w:color="auto" w:fill="FFFFFF"/>
        </w:rPr>
        <w:t>5</w:t>
      </w:r>
      <w:r>
        <w:rPr>
          <w:rFonts w:ascii="Times New Roman" w:hAnsi="Times New Roman" w:cs="Times New Roman"/>
          <w:color w:val="333333"/>
          <w:sz w:val="24"/>
          <w:szCs w:val="24"/>
          <w:shd w:val="clear" w:color="auto" w:fill="FFFFFF"/>
        </w:rPr>
        <w:t xml:space="preserve">0 </w:t>
      </w:r>
      <w:r>
        <w:rPr>
          <w:rFonts w:ascii="Times New Roman" w:hAnsi="Times New Roman" w:cs="Times New Roman"/>
          <w:color w:val="333333"/>
          <w:sz w:val="24"/>
          <w:szCs w:val="24"/>
          <w:shd w:val="clear" w:color="auto" w:fill="FFFFFF"/>
          <w:lang w:val="en-US"/>
        </w:rPr>
        <w:t>BYN</w:t>
      </w:r>
      <w:r w:rsidRPr="00662BCE">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lang w:val="be-BY"/>
        </w:rPr>
        <w:t>для ребенка до 12 лет</w:t>
      </w:r>
      <w:r w:rsidR="0009765F">
        <w:rPr>
          <w:rFonts w:ascii="Times New Roman" w:hAnsi="Times New Roman" w:cs="Times New Roman"/>
          <w:color w:val="333333"/>
          <w:sz w:val="24"/>
          <w:szCs w:val="24"/>
          <w:shd w:val="clear" w:color="auto" w:fill="FFFFFF"/>
          <w:lang w:val="be-BY"/>
        </w:rPr>
        <w:t>.</w:t>
      </w:r>
    </w:p>
    <w:p w14:paraId="51B36F3C" w14:textId="6BBF3BF1" w:rsidR="00B8260D" w:rsidRDefault="00B8260D" w:rsidP="00662BCE">
      <w:pPr>
        <w:pStyle w:val="a3"/>
        <w:ind w:left="-709" w:right="-284" w:firstLine="567"/>
        <w:jc w:val="both"/>
        <w:rPr>
          <w:rFonts w:ascii="Times New Roman" w:hAnsi="Times New Roman" w:cs="Times New Roman"/>
          <w:sz w:val="24"/>
          <w:szCs w:val="24"/>
          <w:lang w:val="be-BY"/>
        </w:rPr>
      </w:pPr>
    </w:p>
    <w:sectPr w:rsidR="00B8260D" w:rsidSect="005E2892">
      <w:pgSz w:w="11906" w:h="16838"/>
      <w:pgMar w:top="567"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A24465"/>
    <w:multiLevelType w:val="hybridMultilevel"/>
    <w:tmpl w:val="5CAA3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6D0527"/>
    <w:rsid w:val="0009765F"/>
    <w:rsid w:val="000B4455"/>
    <w:rsid w:val="000B4EBC"/>
    <w:rsid w:val="000C6509"/>
    <w:rsid w:val="000F2707"/>
    <w:rsid w:val="00145EF2"/>
    <w:rsid w:val="001546EF"/>
    <w:rsid w:val="001721E5"/>
    <w:rsid w:val="00187D08"/>
    <w:rsid w:val="001A65EA"/>
    <w:rsid w:val="00252AF1"/>
    <w:rsid w:val="00284852"/>
    <w:rsid w:val="002A3C41"/>
    <w:rsid w:val="002D47FE"/>
    <w:rsid w:val="00377390"/>
    <w:rsid w:val="003B19F1"/>
    <w:rsid w:val="003B78C4"/>
    <w:rsid w:val="003F0639"/>
    <w:rsid w:val="003F61F4"/>
    <w:rsid w:val="00415BFF"/>
    <w:rsid w:val="004D138C"/>
    <w:rsid w:val="004D70BB"/>
    <w:rsid w:val="005B6AD9"/>
    <w:rsid w:val="005E2892"/>
    <w:rsid w:val="005F0E5D"/>
    <w:rsid w:val="006538E7"/>
    <w:rsid w:val="00662BCE"/>
    <w:rsid w:val="00680E9B"/>
    <w:rsid w:val="00692616"/>
    <w:rsid w:val="006D0527"/>
    <w:rsid w:val="007A5D67"/>
    <w:rsid w:val="0085390B"/>
    <w:rsid w:val="0087399C"/>
    <w:rsid w:val="008D3AEE"/>
    <w:rsid w:val="008F4A80"/>
    <w:rsid w:val="0092263C"/>
    <w:rsid w:val="00951934"/>
    <w:rsid w:val="00952222"/>
    <w:rsid w:val="009645B7"/>
    <w:rsid w:val="009D41CB"/>
    <w:rsid w:val="00A113EC"/>
    <w:rsid w:val="00A30106"/>
    <w:rsid w:val="00A91411"/>
    <w:rsid w:val="00A93250"/>
    <w:rsid w:val="00AE2B1E"/>
    <w:rsid w:val="00B017C0"/>
    <w:rsid w:val="00B10F30"/>
    <w:rsid w:val="00B8260D"/>
    <w:rsid w:val="00BA6F7D"/>
    <w:rsid w:val="00BB15C1"/>
    <w:rsid w:val="00BB7E8C"/>
    <w:rsid w:val="00BD42F4"/>
    <w:rsid w:val="00C75827"/>
    <w:rsid w:val="00C85F1C"/>
    <w:rsid w:val="00CE4507"/>
    <w:rsid w:val="00D47732"/>
    <w:rsid w:val="00DA0642"/>
    <w:rsid w:val="00E47228"/>
    <w:rsid w:val="00E66E58"/>
    <w:rsid w:val="00E77B22"/>
    <w:rsid w:val="00EE78CE"/>
    <w:rsid w:val="00F31833"/>
    <w:rsid w:val="00F47964"/>
    <w:rsid w:val="00F83470"/>
    <w:rsid w:val="00FE71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75A75"/>
  <w15:docId w15:val="{7FC44AB8-1426-420C-8E59-AEBE52768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325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93250"/>
    <w:pPr>
      <w:spacing w:after="0" w:line="240" w:lineRule="auto"/>
    </w:pPr>
  </w:style>
  <w:style w:type="character" w:styleId="a4">
    <w:name w:val="Hyperlink"/>
    <w:basedOn w:val="a0"/>
    <w:uiPriority w:val="99"/>
    <w:unhideWhenUsed/>
    <w:rsid w:val="00A93250"/>
    <w:rPr>
      <w:color w:val="0563C1" w:themeColor="hyperlink"/>
      <w:u w:val="single"/>
    </w:rPr>
  </w:style>
  <w:style w:type="character" w:styleId="a5">
    <w:name w:val="Strong"/>
    <w:basedOn w:val="a0"/>
    <w:uiPriority w:val="22"/>
    <w:qFormat/>
    <w:rsid w:val="00A93250"/>
    <w:rPr>
      <w:b/>
      <w:bCs/>
    </w:rPr>
  </w:style>
  <w:style w:type="table" w:styleId="a6">
    <w:name w:val="Table Grid"/>
    <w:basedOn w:val="a1"/>
    <w:uiPriority w:val="39"/>
    <w:rsid w:val="00A932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semiHidden/>
    <w:unhideWhenUsed/>
    <w:rsid w:val="00A93250"/>
    <w:pPr>
      <w:spacing w:before="100" w:beforeAutospacing="1" w:after="100" w:afterAutospacing="1"/>
    </w:pPr>
  </w:style>
  <w:style w:type="paragraph" w:styleId="a8">
    <w:name w:val="List Paragraph"/>
    <w:basedOn w:val="a"/>
    <w:uiPriority w:val="34"/>
    <w:qFormat/>
    <w:rsid w:val="00FE71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172388">
      <w:bodyDiv w:val="1"/>
      <w:marLeft w:val="0"/>
      <w:marRight w:val="0"/>
      <w:marTop w:val="0"/>
      <w:marBottom w:val="0"/>
      <w:divBdr>
        <w:top w:val="none" w:sz="0" w:space="0" w:color="auto"/>
        <w:left w:val="none" w:sz="0" w:space="0" w:color="auto"/>
        <w:bottom w:val="none" w:sz="0" w:space="0" w:color="auto"/>
        <w:right w:val="none" w:sz="0" w:space="0" w:color="auto"/>
      </w:divBdr>
    </w:div>
    <w:div w:id="1269968693">
      <w:bodyDiv w:val="1"/>
      <w:marLeft w:val="0"/>
      <w:marRight w:val="0"/>
      <w:marTop w:val="0"/>
      <w:marBottom w:val="0"/>
      <w:divBdr>
        <w:top w:val="none" w:sz="0" w:space="0" w:color="auto"/>
        <w:left w:val="none" w:sz="0" w:space="0" w:color="auto"/>
        <w:bottom w:val="none" w:sz="0" w:space="0" w:color="auto"/>
        <w:right w:val="none" w:sz="0" w:space="0" w:color="auto"/>
      </w:divBdr>
    </w:div>
    <w:div w:id="1619601049">
      <w:bodyDiv w:val="1"/>
      <w:marLeft w:val="0"/>
      <w:marRight w:val="0"/>
      <w:marTop w:val="0"/>
      <w:marBottom w:val="0"/>
      <w:divBdr>
        <w:top w:val="none" w:sz="0" w:space="0" w:color="auto"/>
        <w:left w:val="none" w:sz="0" w:space="0" w:color="auto"/>
        <w:bottom w:val="none" w:sz="0" w:space="0" w:color="auto"/>
        <w:right w:val="none" w:sz="0" w:space="0" w:color="auto"/>
      </w:divBdr>
    </w:div>
    <w:div w:id="1710954474">
      <w:bodyDiv w:val="1"/>
      <w:marLeft w:val="0"/>
      <w:marRight w:val="0"/>
      <w:marTop w:val="0"/>
      <w:marBottom w:val="0"/>
      <w:divBdr>
        <w:top w:val="none" w:sz="0" w:space="0" w:color="auto"/>
        <w:left w:val="none" w:sz="0" w:space="0" w:color="auto"/>
        <w:bottom w:val="none" w:sz="0" w:space="0" w:color="auto"/>
        <w:right w:val="none" w:sz="0" w:space="0" w:color="auto"/>
      </w:divBdr>
    </w:div>
    <w:div w:id="205719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3</Pages>
  <Words>1145</Words>
  <Characters>6533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69</cp:revision>
  <dcterms:created xsi:type="dcterms:W3CDTF">2024-09-25T05:13:00Z</dcterms:created>
  <dcterms:modified xsi:type="dcterms:W3CDTF">2026-03-19T08:53:00Z</dcterms:modified>
</cp:coreProperties>
</file>